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D514" w14:textId="77777777" w:rsidR="00144AB5" w:rsidRDefault="008C15E8" w:rsidP="00477119">
      <w:pPr>
        <w:pStyle w:val="Standard"/>
        <w:spacing w:line="48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7F2E0C">
        <w:rPr>
          <w:rFonts w:ascii="Times New Roman" w:eastAsia="標楷體" w:hAnsi="Times New Roman" w:cs="Times New Roman" w:hint="eastAsia"/>
          <w:sz w:val="32"/>
          <w:szCs w:val="28"/>
        </w:rPr>
        <w:t>臺東</w:t>
      </w:r>
      <w:r w:rsidRPr="007F2E0C">
        <w:rPr>
          <w:rFonts w:ascii="Times New Roman" w:eastAsia="標楷體" w:hAnsi="Times New Roman" w:cs="Times New Roman"/>
          <w:sz w:val="32"/>
          <w:szCs w:val="28"/>
        </w:rPr>
        <w:t>縣政府</w:t>
      </w:r>
      <w:r w:rsidRPr="007F2E0C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Pr="007F2E0C">
        <w:rPr>
          <w:rFonts w:ascii="Times New Roman" w:eastAsia="標楷體" w:hAnsi="Times New Roman" w:cs="Times New Roman"/>
          <w:sz w:val="32"/>
          <w:szCs w:val="28"/>
        </w:rPr>
        <w:t>13-116</w:t>
      </w:r>
      <w:r w:rsidR="00144AB5">
        <w:rPr>
          <w:rFonts w:ascii="Times New Roman" w:eastAsia="標楷體" w:hAnsi="Times New Roman" w:cs="Times New Roman" w:hint="eastAsia"/>
          <w:sz w:val="32"/>
          <w:szCs w:val="28"/>
        </w:rPr>
        <w:t>年</w:t>
      </w:r>
    </w:p>
    <w:p w14:paraId="654C45F1" w14:textId="77777777" w:rsidR="008C15E8" w:rsidRPr="007F2E0C" w:rsidRDefault="00D04B3F" w:rsidP="00477119">
      <w:pPr>
        <w:pStyle w:val="Standard"/>
        <w:spacing w:line="480" w:lineRule="exact"/>
        <w:jc w:val="center"/>
      </w:pPr>
      <w:r>
        <w:rPr>
          <w:rFonts w:ascii="Times New Roman" w:eastAsia="標楷體" w:hAnsi="Times New Roman" w:cs="Times New Roman" w:hint="eastAsia"/>
          <w:sz w:val="32"/>
          <w:szCs w:val="28"/>
        </w:rPr>
        <w:t>補助</w:t>
      </w:r>
      <w:r w:rsidR="004963A3" w:rsidRPr="007F2E0C">
        <w:rPr>
          <w:rFonts w:ascii="Times New Roman" w:eastAsia="標楷體" w:hAnsi="Times New Roman" w:cs="Times New Roman" w:hint="eastAsia"/>
          <w:sz w:val="32"/>
          <w:szCs w:val="28"/>
        </w:rPr>
        <w:t>鄉鎮市公所</w:t>
      </w:r>
      <w:r w:rsidR="00144AB5">
        <w:rPr>
          <w:rFonts w:ascii="Times New Roman" w:eastAsia="標楷體" w:hAnsi="Times New Roman" w:cs="Times New Roman" w:hint="eastAsia"/>
          <w:sz w:val="32"/>
          <w:szCs w:val="28"/>
        </w:rPr>
        <w:t>青少年學習客語環境營造實施</w:t>
      </w:r>
      <w:r w:rsidR="008C15E8" w:rsidRPr="007F2E0C">
        <w:rPr>
          <w:rFonts w:ascii="Times New Roman" w:eastAsia="標楷體" w:hAnsi="Times New Roman" w:cs="Times New Roman"/>
          <w:sz w:val="32"/>
          <w:szCs w:val="28"/>
        </w:rPr>
        <w:t>計畫</w:t>
      </w:r>
    </w:p>
    <w:p w14:paraId="3A241B1F" w14:textId="77777777" w:rsidR="002A1F05" w:rsidRDefault="002A1F05" w:rsidP="00477119">
      <w:pPr>
        <w:pStyle w:val="Standard"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8C15E8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163155AC" w14:textId="77777777" w:rsidR="008C15E8" w:rsidRDefault="008C15E8" w:rsidP="00477119">
      <w:pPr>
        <w:pStyle w:val="Standard"/>
        <w:spacing w:line="480" w:lineRule="exact"/>
        <w:ind w:left="57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為增進</w:t>
      </w:r>
      <w:r w:rsidR="002A1F05">
        <w:rPr>
          <w:rFonts w:ascii="Times New Roman" w:eastAsia="標楷體" w:hAnsi="Times New Roman" w:cs="Times New Roman" w:hint="eastAsia"/>
          <w:sz w:val="28"/>
          <w:szCs w:val="28"/>
        </w:rPr>
        <w:t>本縣</w:t>
      </w:r>
      <w:r w:rsidR="004963A3">
        <w:rPr>
          <w:rFonts w:ascii="Times New Roman" w:eastAsia="標楷體" w:hAnsi="Times New Roman" w:cs="Times New Roman" w:hint="eastAsia"/>
          <w:sz w:val="28"/>
          <w:szCs w:val="28"/>
        </w:rPr>
        <w:t>各鄉鎮市公所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營造青少年學習及</w:t>
      </w:r>
      <w:r>
        <w:rPr>
          <w:rFonts w:ascii="Times New Roman" w:eastAsia="標楷體" w:hAnsi="Times New Roman" w:cs="Times New Roman"/>
          <w:sz w:val="28"/>
          <w:szCs w:val="28"/>
        </w:rPr>
        <w:t>使用客語溝通之意願與能力，</w:t>
      </w:r>
      <w:r w:rsidR="00985CED">
        <w:rPr>
          <w:rFonts w:ascii="Times New Roman" w:eastAsia="標楷體" w:hAnsi="Times New Roman" w:cs="Times New Roman" w:hint="eastAsia"/>
          <w:sz w:val="28"/>
          <w:szCs w:val="28"/>
        </w:rPr>
        <w:t>盼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985CED" w:rsidRPr="00985CED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144AB5" w:rsidRPr="00144AB5">
        <w:rPr>
          <w:rFonts w:ascii="標楷體" w:eastAsia="標楷體" w:hAnsi="標楷體" w:cs="Times New Roman" w:hint="eastAsia"/>
          <w:sz w:val="28"/>
          <w:szCs w:val="28"/>
        </w:rPr>
        <w:t>（青少年）</w:t>
      </w:r>
      <w:r w:rsidR="00144AB5">
        <w:rPr>
          <w:rFonts w:ascii="Times New Roman" w:eastAsia="標楷體" w:hAnsi="Times New Roman" w:cs="Times New Roman" w:hint="eastAsia"/>
          <w:sz w:val="28"/>
          <w:szCs w:val="28"/>
        </w:rPr>
        <w:t>於公共場所</w:t>
      </w:r>
      <w:r w:rsidR="00DE667D">
        <w:rPr>
          <w:rFonts w:ascii="Times New Roman" w:eastAsia="標楷體" w:hAnsi="Times New Roman" w:cs="Times New Roman" w:hint="eastAsia"/>
          <w:sz w:val="28"/>
          <w:szCs w:val="28"/>
        </w:rPr>
        <w:t>自然講客，提升青少年</w:t>
      </w:r>
      <w:r w:rsidR="002A1F05" w:rsidRPr="002A1F05">
        <w:rPr>
          <w:rFonts w:ascii="Times New Roman" w:eastAsia="標楷體" w:hAnsi="Times New Roman" w:cs="Times New Roman" w:hint="eastAsia"/>
          <w:sz w:val="28"/>
          <w:szCs w:val="28"/>
        </w:rPr>
        <w:t>接觸客語的頻率，營造客語友善溝通環境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B0600D" w14:textId="77777777" w:rsidR="008C15E8" w:rsidRDefault="002A1F05" w:rsidP="00477119">
      <w:pPr>
        <w:pStyle w:val="Standard"/>
        <w:spacing w:line="480" w:lineRule="exact"/>
        <w:ind w:left="56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8C15E8">
        <w:rPr>
          <w:rFonts w:ascii="Times New Roman" w:eastAsia="標楷體" w:hAnsi="Times New Roman" w:cs="Times New Roman"/>
          <w:sz w:val="28"/>
          <w:szCs w:val="28"/>
        </w:rPr>
        <w:t>對象：本縣</w:t>
      </w:r>
      <w:r w:rsidR="002538A6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3C3D13">
        <w:rPr>
          <w:rFonts w:ascii="Times New Roman" w:eastAsia="標楷體" w:hAnsi="Times New Roman" w:cs="Times New Roman" w:hint="eastAsia"/>
          <w:sz w:val="28"/>
          <w:szCs w:val="28"/>
        </w:rPr>
        <w:t>鄉鎮市公所</w:t>
      </w:r>
      <w:r w:rsidR="008C15E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61D83E" w14:textId="77777777" w:rsidR="002A1F05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、補助範圍：</w:t>
      </w:r>
    </w:p>
    <w:p w14:paraId="2EB1B6BD" w14:textId="77777777" w:rsidR="00292E92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A1F05">
        <w:rPr>
          <w:rFonts w:ascii="標楷體" w:eastAsia="標楷體" w:hAnsi="標楷體" w:cs="微軟正黑體" w:hint="eastAsia"/>
          <w:sz w:val="28"/>
          <w:szCs w:val="28"/>
        </w:rPr>
        <w:t>（一）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針對</w:t>
      </w:r>
      <w:r w:rsidR="00D04B3F">
        <w:rPr>
          <w:rFonts w:ascii="標楷體" w:eastAsia="標楷體" w:hAnsi="標楷體" w:cs="微軟正黑體" w:hint="eastAsia"/>
          <w:sz w:val="28"/>
          <w:szCs w:val="28"/>
        </w:rPr>
        <w:t>社區或</w:t>
      </w:r>
      <w:r w:rsidR="00DE667D">
        <w:rPr>
          <w:rFonts w:ascii="標楷體" w:eastAsia="標楷體" w:hAnsi="標楷體" w:cs="微軟正黑體" w:hint="eastAsia"/>
          <w:sz w:val="28"/>
          <w:szCs w:val="28"/>
        </w:rPr>
        <w:t>公</w:t>
      </w:r>
      <w:r w:rsidR="00154C17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DE667D">
        <w:rPr>
          <w:rFonts w:ascii="標楷體" w:eastAsia="標楷體" w:hAnsi="標楷體" w:cs="微軟正黑體" w:hint="eastAsia"/>
          <w:sz w:val="28"/>
          <w:szCs w:val="28"/>
        </w:rPr>
        <w:t>場所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進行空間場域及軟硬體規畫改善工作，營造出適合</w:t>
      </w:r>
    </w:p>
    <w:p w14:paraId="72BC4002" w14:textId="77777777" w:rsidR="00DE667D" w:rsidRPr="0085124F" w:rsidRDefault="00292E92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>
        <w:rPr>
          <w:rFonts w:ascii="標楷體" w:eastAsia="標楷體" w:hAnsi="標楷體" w:cs="微軟正黑體"/>
          <w:sz w:val="28"/>
          <w:szCs w:val="28"/>
        </w:rPr>
        <w:t xml:space="preserve">      </w:t>
      </w:r>
      <w:r w:rsidR="00DE667D" w:rsidRPr="0085124F">
        <w:rPr>
          <w:rFonts w:ascii="標楷體" w:eastAsia="標楷體" w:hAnsi="標楷體" w:cs="微軟正黑體" w:hint="eastAsia"/>
          <w:sz w:val="28"/>
          <w:szCs w:val="28"/>
        </w:rPr>
        <w:t>自然說客語環境。</w:t>
      </w:r>
    </w:p>
    <w:p w14:paraId="3AF07447" w14:textId="77777777" w:rsidR="002A1F05" w:rsidRDefault="002A1F05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>
        <w:rPr>
          <w:rFonts w:ascii="標楷體" w:eastAsia="標楷體" w:hAnsi="標楷體" w:cs="微軟正黑體"/>
          <w:sz w:val="28"/>
          <w:szCs w:val="28"/>
        </w:rPr>
        <w:t xml:space="preserve"> </w:t>
      </w:r>
      <w:r w:rsidRPr="002A1F05">
        <w:rPr>
          <w:rFonts w:ascii="標楷體" w:eastAsia="標楷體" w:hAnsi="標楷體" w:cs="微軟正黑體" w:hint="eastAsia"/>
          <w:sz w:val="28"/>
          <w:szCs w:val="28"/>
        </w:rPr>
        <w:t>（二）</w:t>
      </w:r>
      <w:r w:rsidR="00A2132F">
        <w:rPr>
          <w:rFonts w:ascii="標楷體" w:eastAsia="標楷體" w:hAnsi="標楷體" w:cs="微軟正黑體"/>
          <w:sz w:val="28"/>
          <w:szCs w:val="28"/>
        </w:rPr>
        <w:t>利用</w:t>
      </w:r>
      <w:r w:rsidR="00D04B3F">
        <w:rPr>
          <w:rFonts w:ascii="標楷體" w:eastAsia="標楷體" w:hAnsi="標楷體" w:cs="微軟正黑體" w:hint="eastAsia"/>
          <w:sz w:val="28"/>
          <w:szCs w:val="28"/>
        </w:rPr>
        <w:t>社區或</w:t>
      </w:r>
      <w:r w:rsidR="00154C17">
        <w:rPr>
          <w:rFonts w:ascii="標楷體" w:eastAsia="標楷體" w:hAnsi="標楷體" w:cs="微軟正黑體" w:hint="eastAsia"/>
          <w:sz w:val="28"/>
          <w:szCs w:val="28"/>
        </w:rPr>
        <w:t>公共場所</w:t>
      </w:r>
      <w:r w:rsidRPr="002A1F05">
        <w:rPr>
          <w:rFonts w:ascii="標楷體" w:eastAsia="標楷體" w:hAnsi="標楷體" w:cs="微軟正黑體"/>
          <w:sz w:val="28"/>
          <w:szCs w:val="28"/>
        </w:rPr>
        <w:t>空間規劃設置以客家為主題之情境</w:t>
      </w:r>
      <w:r w:rsidR="00A2132F">
        <w:rPr>
          <w:rFonts w:ascii="標楷體" w:eastAsia="標楷體" w:hAnsi="標楷體" w:cs="微軟正黑體" w:hint="eastAsia"/>
          <w:sz w:val="28"/>
          <w:szCs w:val="28"/>
        </w:rPr>
        <w:t>環境</w:t>
      </w:r>
      <w:r w:rsidRPr="002A1F05">
        <w:rPr>
          <w:rFonts w:ascii="標楷體" w:eastAsia="標楷體" w:hAnsi="標楷體" w:cs="微軟正黑體"/>
          <w:sz w:val="28"/>
          <w:szCs w:val="28"/>
        </w:rPr>
        <w:t>。</w:t>
      </w:r>
    </w:p>
    <w:p w14:paraId="35A9A2D5" w14:textId="77777777" w:rsidR="00DE667D" w:rsidRDefault="0085124F" w:rsidP="00477119">
      <w:pPr>
        <w:pStyle w:val="Standard"/>
        <w:spacing w:line="480" w:lineRule="exact"/>
        <w:ind w:left="560" w:hanging="560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/>
          <w:sz w:val="28"/>
          <w:szCs w:val="28"/>
        </w:rPr>
        <w:t xml:space="preserve">  </w:t>
      </w:r>
      <w:r>
        <w:rPr>
          <w:rFonts w:ascii="新細明體" w:eastAsia="新細明體" w:hAnsi="新細明體" w:cs="微軟正黑體" w:hint="eastAsia"/>
          <w:sz w:val="28"/>
          <w:szCs w:val="28"/>
        </w:rPr>
        <w:t>（</w:t>
      </w:r>
      <w:r>
        <w:rPr>
          <w:rFonts w:ascii="標楷體" w:eastAsia="標楷體" w:hAnsi="標楷體" w:cs="微軟正黑體" w:hint="eastAsia"/>
          <w:sz w:val="28"/>
          <w:szCs w:val="28"/>
        </w:rPr>
        <w:t>三</w:t>
      </w:r>
      <w:r>
        <w:rPr>
          <w:rFonts w:ascii="新細明體" w:eastAsia="新細明體" w:hAnsi="新細明體" w:cs="微軟正黑體" w:hint="eastAsia"/>
          <w:sz w:val="28"/>
          <w:szCs w:val="28"/>
        </w:rPr>
        <w:t>）</w:t>
      </w:r>
      <w:r w:rsidR="00DE667D" w:rsidRPr="00DE667D">
        <w:rPr>
          <w:rFonts w:ascii="標楷體" w:eastAsia="標楷體" w:hAnsi="標楷體" w:cs="微軟正黑體" w:hint="eastAsia"/>
          <w:sz w:val="28"/>
          <w:szCs w:val="28"/>
        </w:rPr>
        <w:t>營造客語生活友善環境，提升客語使用率與能見度，讓客語成為客庄在</w:t>
      </w:r>
    </w:p>
    <w:p w14:paraId="47D89374" w14:textId="77777777" w:rsidR="0085124F" w:rsidRPr="0085124F" w:rsidRDefault="00DE667D" w:rsidP="00477119">
      <w:pPr>
        <w:pStyle w:val="Standard"/>
        <w:spacing w:line="480" w:lineRule="exact"/>
        <w:ind w:leftChars="100" w:left="240" w:firstLineChars="300" w:firstLine="840"/>
        <w:jc w:val="both"/>
        <w:rPr>
          <w:rFonts w:ascii="標楷體" w:eastAsia="標楷體" w:hAnsi="標楷體" w:cs="微軟正黑體"/>
          <w:sz w:val="28"/>
          <w:szCs w:val="28"/>
        </w:rPr>
      </w:pPr>
      <w:r w:rsidRPr="00DE667D">
        <w:rPr>
          <w:rFonts w:ascii="標楷體" w:eastAsia="標楷體" w:hAnsi="標楷體" w:cs="微軟正黑體" w:hint="eastAsia"/>
          <w:sz w:val="28"/>
          <w:szCs w:val="28"/>
        </w:rPr>
        <w:t>地通行語言。</w:t>
      </w:r>
    </w:p>
    <w:p w14:paraId="5A9DAD52" w14:textId="77777777" w:rsidR="002A1F05" w:rsidRPr="00843E90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四、補助原則：</w:t>
      </w:r>
    </w:p>
    <w:p w14:paraId="6E0EF702" w14:textId="77777777" w:rsidR="002A1F05" w:rsidRPr="00843E90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</w:t>
      </w:r>
      <w:r w:rsidRPr="00843E90">
        <w:rPr>
          <w:rFonts w:ascii="標楷體" w:eastAsia="標楷體" w:hAnsi="標楷體" w:hint="eastAsia"/>
          <w:sz w:val="28"/>
          <w:szCs w:val="28"/>
        </w:rPr>
        <w:t>（一）</w:t>
      </w:r>
      <w:r w:rsidR="00A97A9D">
        <w:rPr>
          <w:rFonts w:ascii="標楷體" w:eastAsia="標楷體" w:hAnsi="標楷體" w:hint="eastAsia"/>
          <w:sz w:val="28"/>
          <w:szCs w:val="28"/>
        </w:rPr>
        <w:t>每案補助金額至多以新臺幣9</w:t>
      </w:r>
      <w:r w:rsidR="00A97A9D" w:rsidRPr="00843E90">
        <w:rPr>
          <w:rFonts w:ascii="標楷體" w:eastAsia="標楷體" w:hAnsi="標楷體" w:hint="eastAsia"/>
          <w:sz w:val="28"/>
          <w:szCs w:val="28"/>
        </w:rPr>
        <w:t>萬元為原則。</w:t>
      </w:r>
    </w:p>
    <w:p w14:paraId="4F26E7DC" w14:textId="77777777" w:rsidR="002A1F05" w:rsidRDefault="002A1F0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    (二)</w:t>
      </w:r>
      <w:r w:rsidR="00A97A9D"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="00EF5B80" w:rsidRPr="00EF5B80">
        <w:rPr>
          <w:rFonts w:ascii="標楷體" w:eastAsia="標楷體" w:hAnsi="標楷體"/>
          <w:sz w:val="28"/>
          <w:szCs w:val="28"/>
        </w:rPr>
        <w:t>為客家文化重點發展區</w:t>
      </w:r>
      <w:r w:rsidR="00292E92">
        <w:rPr>
          <w:rFonts w:ascii="標楷體" w:eastAsia="標楷體" w:hAnsi="標楷體" w:hint="eastAsia"/>
          <w:sz w:val="28"/>
          <w:szCs w:val="28"/>
        </w:rPr>
        <w:t>之鄉鎮公所</w:t>
      </w:r>
      <w:r w:rsidR="00EF5B80" w:rsidRPr="00EF5B80">
        <w:rPr>
          <w:rFonts w:ascii="標楷體" w:eastAsia="標楷體" w:hAnsi="標楷體"/>
          <w:sz w:val="28"/>
          <w:szCs w:val="28"/>
        </w:rPr>
        <w:t>，得列為優先補助</w:t>
      </w:r>
      <w:r w:rsidR="00292E92">
        <w:rPr>
          <w:rFonts w:ascii="標楷體" w:eastAsia="標楷體" w:hAnsi="標楷體" w:hint="eastAsia"/>
          <w:sz w:val="28"/>
          <w:szCs w:val="28"/>
        </w:rPr>
        <w:t>對象</w:t>
      </w:r>
      <w:r w:rsidR="00EF5B80" w:rsidRPr="00EF5B80">
        <w:rPr>
          <w:rFonts w:ascii="標楷體" w:eastAsia="標楷體" w:hAnsi="標楷體"/>
          <w:sz w:val="28"/>
          <w:szCs w:val="28"/>
        </w:rPr>
        <w:t>。</w:t>
      </w:r>
      <w:r w:rsidRPr="00843E90">
        <w:rPr>
          <w:rFonts w:ascii="標楷體" w:eastAsia="標楷體" w:hAnsi="標楷體" w:hint="eastAsia"/>
          <w:sz w:val="28"/>
          <w:szCs w:val="28"/>
        </w:rPr>
        <w:br/>
        <w:t>    (三)</w:t>
      </w:r>
      <w:r w:rsidR="00EF5B80">
        <w:rPr>
          <w:rFonts w:ascii="標楷體" w:eastAsia="標楷體" w:hAnsi="標楷體"/>
          <w:sz w:val="28"/>
          <w:szCs w:val="28"/>
        </w:rPr>
        <w:t xml:space="preserve"> </w:t>
      </w:r>
      <w:r w:rsidR="00A7688D">
        <w:rPr>
          <w:rFonts w:ascii="標楷體" w:eastAsia="標楷體" w:hAnsi="標楷體"/>
          <w:sz w:val="28"/>
          <w:szCs w:val="28"/>
        </w:rPr>
        <w:t>補助經費不含活動獎金、贈品、紀念品、</w:t>
      </w:r>
      <w:r w:rsidR="00EF5B80" w:rsidRPr="00EF5B80">
        <w:rPr>
          <w:rFonts w:ascii="標楷體" w:eastAsia="標楷體" w:hAnsi="標楷體"/>
          <w:sz w:val="28"/>
          <w:szCs w:val="28"/>
        </w:rPr>
        <w:t>工作服</w:t>
      </w:r>
      <w:r w:rsidR="00A7688D">
        <w:rPr>
          <w:rFonts w:ascii="標楷體" w:eastAsia="標楷體" w:hAnsi="標楷體" w:hint="eastAsia"/>
          <w:sz w:val="28"/>
          <w:szCs w:val="28"/>
        </w:rPr>
        <w:t>及</w:t>
      </w:r>
      <w:r w:rsidRPr="00843E90">
        <w:rPr>
          <w:rFonts w:ascii="標楷體" w:eastAsia="標楷體" w:hAnsi="標楷體" w:hint="eastAsia"/>
          <w:sz w:val="28"/>
          <w:szCs w:val="28"/>
        </w:rPr>
        <w:t>修繕等項目。</w:t>
      </w:r>
    </w:p>
    <w:p w14:paraId="2299BE90" w14:textId="77777777" w:rsidR="002538A6" w:rsidRPr="00843E90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843E90">
        <w:rPr>
          <w:rFonts w:ascii="標楷體" w:eastAsia="標楷體" w:hAnsi="標楷體" w:hint="eastAsia"/>
          <w:sz w:val="28"/>
          <w:szCs w:val="28"/>
        </w:rPr>
        <w:t>、申請時間：於每年度</w:t>
      </w:r>
      <w:r w:rsidRPr="00843E90">
        <w:rPr>
          <w:rFonts w:ascii="標楷體" w:eastAsia="標楷體" w:hAnsi="標楷體"/>
          <w:sz w:val="28"/>
          <w:szCs w:val="28"/>
        </w:rPr>
        <w:t>2</w:t>
      </w:r>
      <w:r w:rsidRPr="00843E90">
        <w:rPr>
          <w:rFonts w:ascii="標楷體" w:eastAsia="標楷體" w:hAnsi="標楷體" w:hint="eastAsia"/>
          <w:sz w:val="28"/>
          <w:szCs w:val="28"/>
        </w:rPr>
        <w:t>月1日起3月3</w:t>
      </w:r>
      <w:r w:rsidRPr="00843E90">
        <w:rPr>
          <w:rFonts w:ascii="標楷體" w:eastAsia="標楷體" w:hAnsi="標楷體"/>
          <w:sz w:val="28"/>
          <w:szCs w:val="28"/>
        </w:rPr>
        <w:t>1</w:t>
      </w:r>
      <w:r w:rsidRPr="00843E90">
        <w:rPr>
          <w:rFonts w:ascii="標楷體" w:eastAsia="標楷體" w:hAnsi="標楷體" w:hint="eastAsia"/>
          <w:sz w:val="28"/>
          <w:szCs w:val="28"/>
        </w:rPr>
        <w:t>日止。</w:t>
      </w:r>
    </w:p>
    <w:p w14:paraId="7F305368" w14:textId="77777777" w:rsidR="002538A6" w:rsidRPr="00843E90" w:rsidRDefault="002538A6" w:rsidP="0047711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843E90">
        <w:rPr>
          <w:rFonts w:ascii="標楷體" w:eastAsia="標楷體" w:hAnsi="標楷體" w:hint="eastAsia"/>
          <w:sz w:val="28"/>
        </w:rPr>
        <w:t>、申請程序：</w:t>
      </w:r>
    </w:p>
    <w:p w14:paraId="7BFCA65A" w14:textId="77777777" w:rsidR="0090006C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635BFC">
        <w:rPr>
          <w:rFonts w:ascii="標楷體" w:eastAsia="標楷體" w:hAnsi="標楷體" w:hint="eastAsia"/>
          <w:sz w:val="28"/>
          <w:szCs w:val="28"/>
        </w:rPr>
        <w:t>(一)申請單位應檢附申請表及計畫書（內容應包括計畫名稱、目的、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90006C">
        <w:rPr>
          <w:rFonts w:ascii="標楷體" w:eastAsia="標楷體" w:hAnsi="標楷體" w:hint="eastAsia"/>
          <w:sz w:val="28"/>
          <w:szCs w:val="28"/>
        </w:rPr>
        <w:t>期、地點</w:t>
      </w:r>
      <w:r w:rsidR="00486757">
        <w:rPr>
          <w:rFonts w:ascii="標楷體" w:eastAsia="標楷體" w:hAnsi="標楷體" w:hint="eastAsia"/>
          <w:sz w:val="28"/>
          <w:szCs w:val="28"/>
        </w:rPr>
        <w:t>、經費概算及經費來源等</w:t>
      </w:r>
      <w:r w:rsidRPr="00635BFC">
        <w:rPr>
          <w:rFonts w:ascii="標楷體" w:eastAsia="標楷體" w:hAnsi="標楷體" w:hint="eastAsia"/>
          <w:sz w:val="28"/>
          <w:szCs w:val="28"/>
        </w:rPr>
        <w:t>）</w:t>
      </w:r>
      <w:r w:rsidR="00DE667D">
        <w:rPr>
          <w:rFonts w:ascii="標楷體" w:eastAsia="標楷體" w:hAnsi="標楷體" w:hint="eastAsia"/>
          <w:sz w:val="28"/>
          <w:szCs w:val="28"/>
        </w:rPr>
        <w:t>1式1</w:t>
      </w:r>
      <w:r w:rsidRPr="00635BFC">
        <w:rPr>
          <w:rFonts w:ascii="標楷體" w:eastAsia="標楷體" w:hAnsi="標楷體" w:hint="eastAsia"/>
          <w:sz w:val="28"/>
          <w:szCs w:val="28"/>
        </w:rPr>
        <w:t>份（含電子檔），申請</w:t>
      </w:r>
      <w:r w:rsidR="00486757">
        <w:rPr>
          <w:rFonts w:ascii="標楷體" w:eastAsia="標楷體" w:hAnsi="標楷體" w:hint="eastAsia"/>
          <w:sz w:val="28"/>
          <w:szCs w:val="28"/>
        </w:rPr>
        <w:t>單</w:t>
      </w:r>
    </w:p>
    <w:p w14:paraId="2686C85A" w14:textId="77777777" w:rsidR="0090006C" w:rsidRDefault="002538A6" w:rsidP="00477119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5BFC">
        <w:rPr>
          <w:rFonts w:ascii="標楷體" w:eastAsia="標楷體" w:hAnsi="標楷體" w:hint="eastAsia"/>
          <w:sz w:val="28"/>
          <w:szCs w:val="28"/>
        </w:rPr>
        <w:t>位應於規定期限前將申請文件函</w:t>
      </w:r>
      <w:r>
        <w:rPr>
          <w:rFonts w:ascii="標楷體" w:eastAsia="標楷體" w:hAnsi="標楷體" w:hint="eastAsia"/>
          <w:sz w:val="28"/>
          <w:szCs w:val="28"/>
        </w:rPr>
        <w:t>送本</w:t>
      </w:r>
      <w:r w:rsidR="00DE667D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 w:hint="eastAsia"/>
          <w:sz w:val="28"/>
          <w:szCs w:val="28"/>
        </w:rPr>
        <w:t>（以郵戳為憑）；資料不全</w:t>
      </w:r>
      <w:r w:rsidR="00486757">
        <w:rPr>
          <w:rFonts w:ascii="標楷體" w:eastAsia="標楷體" w:hAnsi="標楷體" w:hint="eastAsia"/>
          <w:sz w:val="28"/>
          <w:szCs w:val="28"/>
        </w:rPr>
        <w:t>者</w:t>
      </w:r>
    </w:p>
    <w:p w14:paraId="1BC0EFB3" w14:textId="77777777" w:rsidR="002538A6" w:rsidRDefault="00DE667D" w:rsidP="00477119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除限期補件外，本府</w:t>
      </w:r>
      <w:r w:rsidR="002538A6" w:rsidRPr="00635BFC">
        <w:rPr>
          <w:rFonts w:ascii="標楷體" w:eastAsia="標楷體" w:hAnsi="標楷體" w:hint="eastAsia"/>
          <w:sz w:val="28"/>
          <w:szCs w:val="28"/>
        </w:rPr>
        <w:t>得不予受理。</w:t>
      </w:r>
    </w:p>
    <w:p w14:paraId="53B8790C" w14:textId="77777777" w:rsidR="002538A6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E667D">
        <w:rPr>
          <w:rFonts w:ascii="標楷體" w:eastAsia="標楷體" w:hAnsi="標楷體" w:hint="eastAsia"/>
          <w:sz w:val="28"/>
          <w:szCs w:val="28"/>
        </w:rPr>
        <w:t>（二）申請單位所送資料及相關附件，本府</w:t>
      </w:r>
      <w:r w:rsidRPr="00635BFC">
        <w:rPr>
          <w:rFonts w:ascii="標楷體" w:eastAsia="標楷體" w:hAnsi="標楷體" w:hint="eastAsia"/>
          <w:sz w:val="28"/>
          <w:szCs w:val="28"/>
        </w:rPr>
        <w:t>不予退還，如有需要，請自行</w:t>
      </w:r>
    </w:p>
    <w:p w14:paraId="6708A516" w14:textId="77777777" w:rsidR="002538A6" w:rsidRDefault="00833FB5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="002538A6" w:rsidRPr="00635BFC">
        <w:rPr>
          <w:rFonts w:ascii="標楷體" w:eastAsia="標楷體" w:hAnsi="標楷體" w:hint="eastAsia"/>
          <w:sz w:val="28"/>
          <w:szCs w:val="28"/>
        </w:rPr>
        <w:t>留存備份</w:t>
      </w:r>
    </w:p>
    <w:p w14:paraId="51B23421" w14:textId="77777777" w:rsidR="002538A6" w:rsidRDefault="002538A6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E1258">
        <w:rPr>
          <w:rFonts w:ascii="標楷體" w:eastAsia="標楷體" w:hAnsi="標楷體" w:hint="eastAsia"/>
          <w:sz w:val="28"/>
          <w:szCs w:val="28"/>
        </w:rPr>
        <w:t>、</w:t>
      </w:r>
      <w:r w:rsidRPr="00635BFC">
        <w:rPr>
          <w:rFonts w:ascii="標楷體" w:eastAsia="標楷體" w:hAnsi="標楷體" w:hint="eastAsia"/>
          <w:sz w:val="28"/>
          <w:szCs w:val="28"/>
        </w:rPr>
        <w:t>審查作業：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DE667D">
        <w:rPr>
          <w:rFonts w:ascii="標楷體" w:eastAsia="標楷體" w:hAnsi="標楷體" w:hint="eastAsia"/>
          <w:sz w:val="28"/>
          <w:szCs w:val="28"/>
        </w:rPr>
        <w:t>由本府</w:t>
      </w:r>
      <w:r w:rsidRPr="00635BFC">
        <w:rPr>
          <w:rFonts w:ascii="標楷體" w:eastAsia="標楷體" w:hAnsi="標楷體" w:hint="eastAsia"/>
          <w:sz w:val="28"/>
          <w:szCs w:val="28"/>
        </w:rPr>
        <w:t>承辦單位就申請單位資格及計畫內容等資料進行審查；必</w:t>
      </w:r>
      <w:r>
        <w:rPr>
          <w:rFonts w:ascii="標楷體" w:eastAsia="標楷體" w:hAnsi="標楷體" w:hint="eastAsia"/>
          <w:sz w:val="28"/>
          <w:szCs w:val="28"/>
        </w:rPr>
        <w:t>要時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DE667D">
        <w:rPr>
          <w:rFonts w:ascii="標楷體" w:eastAsia="標楷體" w:hAnsi="標楷體" w:hint="eastAsia"/>
          <w:sz w:val="28"/>
          <w:szCs w:val="28"/>
        </w:rPr>
        <w:t>得會同本府</w:t>
      </w:r>
      <w:r w:rsidRPr="00635BFC">
        <w:rPr>
          <w:rFonts w:ascii="標楷體" w:eastAsia="標楷體" w:hAnsi="標楷體" w:hint="eastAsia"/>
          <w:sz w:val="28"/>
          <w:szCs w:val="28"/>
        </w:rPr>
        <w:t>相關科室或邀請其他學者專家組成審查小組進行審查。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(二)審查時並得邀請申請單位列席說明。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 (三)審查結果經核定後，函復各申請單位。</w:t>
      </w:r>
    </w:p>
    <w:p w14:paraId="3C86A87C" w14:textId="77777777" w:rsidR="00D04B3F" w:rsidRDefault="00D04B3F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4FA765D" w14:textId="77777777" w:rsidR="00793892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lastRenderedPageBreak/>
        <w:t>八、審查考量原則：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190B45">
        <w:rPr>
          <w:rFonts w:ascii="標楷體" w:eastAsia="標楷體" w:hAnsi="標楷體"/>
          <w:sz w:val="28"/>
          <w:szCs w:val="28"/>
        </w:rPr>
        <w:t xml:space="preserve"> </w:t>
      </w:r>
      <w:r w:rsidRPr="002538A6">
        <w:rPr>
          <w:rFonts w:ascii="標楷體" w:eastAsia="標楷體" w:hAnsi="標楷體" w:hint="eastAsia"/>
          <w:sz w:val="28"/>
          <w:szCs w:val="28"/>
        </w:rPr>
        <w:t>對</w:t>
      </w:r>
      <w:r w:rsidR="00793892">
        <w:rPr>
          <w:rFonts w:ascii="標楷體" w:eastAsia="標楷體" w:hAnsi="標楷體" w:hint="eastAsia"/>
          <w:sz w:val="28"/>
          <w:szCs w:val="28"/>
        </w:rPr>
        <w:t>青少年客語環境營造之</w:t>
      </w:r>
      <w:r w:rsidR="00190B45">
        <w:rPr>
          <w:rFonts w:ascii="標楷體" w:eastAsia="標楷體" w:hAnsi="標楷體" w:hint="eastAsia"/>
          <w:sz w:val="28"/>
          <w:szCs w:val="28"/>
        </w:rPr>
        <w:t>成</w:t>
      </w:r>
      <w:r w:rsidR="00793892">
        <w:rPr>
          <w:rFonts w:ascii="標楷體" w:eastAsia="標楷體" w:hAnsi="標楷體" w:hint="eastAsia"/>
          <w:sz w:val="28"/>
          <w:szCs w:val="28"/>
        </w:rPr>
        <w:t>效</w:t>
      </w:r>
      <w:r w:rsidR="00190B45">
        <w:rPr>
          <w:rFonts w:ascii="標楷體" w:eastAsia="標楷體" w:hAnsi="標楷體" w:hint="eastAsia"/>
          <w:sz w:val="28"/>
          <w:szCs w:val="28"/>
        </w:rPr>
        <w:t>。</w:t>
      </w:r>
    </w:p>
    <w:p w14:paraId="679B950A" w14:textId="77777777" w:rsidR="00190B45" w:rsidRDefault="00190B45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傳承推廣客家語言、文化之效益。</w:t>
      </w:r>
      <w:r w:rsidR="002538A6" w:rsidRPr="002538A6">
        <w:rPr>
          <w:rFonts w:ascii="標楷體" w:eastAsia="標楷體" w:hAnsi="標楷體" w:hint="eastAsia"/>
          <w:sz w:val="28"/>
          <w:szCs w:val="28"/>
        </w:rPr>
        <w:br/>
        <w:t>   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實施計畫內容詳實具體可行之程度。</w:t>
      </w:r>
      <w:r w:rsidR="002538A6" w:rsidRPr="002538A6">
        <w:rPr>
          <w:rFonts w:ascii="標楷體" w:eastAsia="標楷體" w:hAnsi="標楷體" w:hint="eastAsia"/>
          <w:sz w:val="28"/>
          <w:szCs w:val="28"/>
        </w:rPr>
        <w:br/>
        <w:t>    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經費運用情形（含經費編列是否覈實嚴謹、向其他單位申請補助經</w:t>
      </w:r>
    </w:p>
    <w:p w14:paraId="56B196DE" w14:textId="77777777" w:rsidR="00477119" w:rsidRDefault="00190B45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費等情形）。</w:t>
      </w:r>
    </w:p>
    <w:p w14:paraId="75F5B49D" w14:textId="77777777" w:rsidR="002538A6" w:rsidRPr="002538A6" w:rsidRDefault="00477119" w:rsidP="0047711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2538A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2538A6">
        <w:rPr>
          <w:rFonts w:ascii="標楷體" w:eastAsia="標楷體" w:hAnsi="標楷體" w:hint="eastAsia"/>
          <w:sz w:val="28"/>
          <w:szCs w:val="28"/>
        </w:rPr>
        <w:t>)其他。</w:t>
      </w:r>
      <w:r w:rsidR="00190B45">
        <w:rPr>
          <w:rFonts w:ascii="標楷體" w:eastAsia="標楷體" w:hAnsi="標楷體" w:hint="eastAsia"/>
          <w:sz w:val="28"/>
          <w:szCs w:val="28"/>
        </w:rPr>
        <w:br/>
        <w:t> 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九、經費撥付與核銷：</w:t>
      </w:r>
    </w:p>
    <w:p w14:paraId="6E1ECF70" w14:textId="77777777" w:rsidR="00A6046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</w:t>
      </w:r>
      <w:r w:rsidRPr="002538A6">
        <w:rPr>
          <w:rFonts w:ascii="標楷體" w:eastAsia="標楷體" w:hAnsi="標楷體" w:hint="eastAsia"/>
          <w:sz w:val="28"/>
          <w:szCs w:val="28"/>
        </w:rPr>
        <w:t>(一)經費核銷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     受補助單位應於計畫執行完竣後1</w:t>
      </w:r>
      <w:r w:rsidRPr="002538A6">
        <w:rPr>
          <w:rFonts w:ascii="標楷體" w:eastAsia="標楷體" w:hAnsi="標楷體"/>
          <w:sz w:val="28"/>
          <w:szCs w:val="28"/>
        </w:rPr>
        <w:t>5</w:t>
      </w:r>
      <w:r w:rsidRPr="002538A6">
        <w:rPr>
          <w:rFonts w:ascii="標楷體" w:eastAsia="標楷體" w:hAnsi="標楷體" w:hint="eastAsia"/>
          <w:sz w:val="28"/>
          <w:szCs w:val="28"/>
        </w:rPr>
        <w:t>日內（至遲應於當年度1</w:t>
      </w:r>
      <w:r w:rsidR="00A60466">
        <w:rPr>
          <w:rFonts w:ascii="標楷體" w:eastAsia="標楷體" w:hAnsi="標楷體"/>
          <w:sz w:val="28"/>
          <w:szCs w:val="28"/>
        </w:rPr>
        <w:t>0</w:t>
      </w:r>
      <w:r w:rsidRPr="002538A6">
        <w:rPr>
          <w:rFonts w:ascii="標楷體" w:eastAsia="標楷體" w:hAnsi="標楷體" w:hint="eastAsia"/>
          <w:sz w:val="28"/>
          <w:szCs w:val="28"/>
        </w:rPr>
        <w:t>月</w:t>
      </w:r>
      <w:r w:rsidR="00A60466">
        <w:rPr>
          <w:rFonts w:ascii="標楷體" w:eastAsia="標楷體" w:hAnsi="標楷體"/>
          <w:sz w:val="28"/>
          <w:szCs w:val="28"/>
        </w:rPr>
        <w:t>31</w:t>
      </w:r>
    </w:p>
    <w:p w14:paraId="2F08E4D0" w14:textId="77777777" w:rsidR="00DC2152" w:rsidRDefault="002538A6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日前，檢具</w:t>
      </w:r>
      <w:r w:rsidR="002B3D92">
        <w:rPr>
          <w:rFonts w:ascii="標楷體" w:eastAsia="標楷體" w:hAnsi="標楷體" w:hint="eastAsia"/>
          <w:sz w:val="28"/>
          <w:szCs w:val="28"/>
        </w:rPr>
        <w:t>領據、</w:t>
      </w:r>
      <w:r w:rsidR="000B3300">
        <w:rPr>
          <w:rFonts w:ascii="標楷體" w:eastAsia="標楷體" w:hAnsi="標楷體" w:hint="eastAsia"/>
          <w:sz w:val="28"/>
          <w:szCs w:val="28"/>
        </w:rPr>
        <w:t>納入預算證明、</w:t>
      </w:r>
      <w:r w:rsidRPr="002538A6">
        <w:rPr>
          <w:rFonts w:ascii="標楷體" w:eastAsia="標楷體" w:hAnsi="標楷體" w:hint="eastAsia"/>
          <w:sz w:val="28"/>
          <w:szCs w:val="28"/>
        </w:rPr>
        <w:t>總經費支出明細表</w:t>
      </w:r>
      <w:r w:rsidR="00DC2152">
        <w:rPr>
          <w:rFonts w:ascii="標楷體" w:eastAsia="標楷體" w:hAnsi="標楷體" w:hint="eastAsia"/>
          <w:sz w:val="28"/>
          <w:szCs w:val="28"/>
        </w:rPr>
        <w:t>及</w:t>
      </w:r>
      <w:r w:rsidRPr="002538A6">
        <w:rPr>
          <w:rFonts w:ascii="標楷體" w:eastAsia="標楷體" w:hAnsi="標楷體" w:hint="eastAsia"/>
          <w:sz w:val="28"/>
          <w:szCs w:val="28"/>
        </w:rPr>
        <w:t>成果</w:t>
      </w:r>
      <w:r w:rsidR="00DE667D">
        <w:rPr>
          <w:rFonts w:ascii="標楷體" w:eastAsia="標楷體" w:hAnsi="標楷體" w:hint="eastAsia"/>
          <w:sz w:val="28"/>
          <w:szCs w:val="28"/>
        </w:rPr>
        <w:t>報告（含</w:t>
      </w:r>
    </w:p>
    <w:p w14:paraId="033ED369" w14:textId="77777777" w:rsidR="00DC2152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電子檔）等資料1式1份函送本府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結案，實際結算數少於原</w:t>
      </w:r>
      <w:r>
        <w:rPr>
          <w:rFonts w:ascii="標楷體" w:eastAsia="標楷體" w:hAnsi="標楷體" w:hint="eastAsia"/>
          <w:sz w:val="28"/>
          <w:szCs w:val="28"/>
        </w:rPr>
        <w:t>補助款</w:t>
      </w:r>
    </w:p>
    <w:p w14:paraId="1C412070" w14:textId="77777777" w:rsidR="000B3300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者，賸餘款應依上開期限繳回本</w:t>
      </w:r>
      <w:r w:rsidR="000B3300">
        <w:rPr>
          <w:rFonts w:ascii="標楷體" w:eastAsia="標楷體" w:hAnsi="標楷體" w:hint="eastAsia"/>
          <w:sz w:val="28"/>
          <w:szCs w:val="28"/>
        </w:rPr>
        <w:t>府。</w:t>
      </w:r>
    </w:p>
    <w:p w14:paraId="0986327F" w14:textId="77777777" w:rsidR="002538A6" w:rsidRDefault="000B3300" w:rsidP="000B33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(二)</w:t>
      </w:r>
      <w:r w:rsidR="00DE667D">
        <w:rPr>
          <w:rFonts w:ascii="標楷體" w:eastAsia="標楷體" w:hAnsi="標楷體" w:hint="eastAsia"/>
          <w:sz w:val="28"/>
          <w:szCs w:val="28"/>
        </w:rPr>
        <w:t>逾期未核銷或結案，經本府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通知限期辦理，屆期仍未核銷或結案且</w:t>
      </w:r>
    </w:p>
    <w:p w14:paraId="7C4BF964" w14:textId="77777777" w:rsidR="002538A6" w:rsidRDefault="002538A6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無合理原因者，撤銷其補助，已請領補助款者應將該款項繳回本</w:t>
      </w:r>
    </w:p>
    <w:p w14:paraId="09AB6792" w14:textId="77777777" w:rsidR="001D70AD" w:rsidRDefault="00DE667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府，且自本府</w:t>
      </w:r>
      <w:r w:rsidR="00222ABC">
        <w:rPr>
          <w:rFonts w:ascii="標楷體" w:eastAsia="標楷體" w:hAnsi="標楷體" w:hint="eastAsia"/>
          <w:sz w:val="28"/>
          <w:szCs w:val="28"/>
        </w:rPr>
        <w:t>通知日起1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年內不得提出新申請案。</w:t>
      </w:r>
    </w:p>
    <w:p w14:paraId="0FB0F16E" w14:textId="77777777" w:rsidR="001D70AD" w:rsidRDefault="002538A6" w:rsidP="00190B4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(</w:t>
      </w:r>
      <w:r w:rsidR="001D70AD">
        <w:rPr>
          <w:rFonts w:ascii="標楷體" w:eastAsia="標楷體" w:hAnsi="標楷體" w:hint="eastAsia"/>
          <w:sz w:val="28"/>
          <w:szCs w:val="28"/>
        </w:rPr>
        <w:t>三</w:t>
      </w:r>
      <w:r w:rsidRPr="002538A6">
        <w:rPr>
          <w:rFonts w:ascii="標楷體" w:eastAsia="標楷體" w:hAnsi="標楷體" w:hint="eastAsia"/>
          <w:sz w:val="28"/>
          <w:szCs w:val="28"/>
        </w:rPr>
        <w:t>)</w:t>
      </w:r>
      <w:r w:rsidR="00AB7BE2">
        <w:rPr>
          <w:rFonts w:ascii="標楷體" w:eastAsia="標楷體" w:hAnsi="標楷體" w:hint="eastAsia"/>
          <w:sz w:val="28"/>
          <w:szCs w:val="28"/>
        </w:rPr>
        <w:t>經核准補助之計畫案，如計畫變更或因故無法</w:t>
      </w:r>
      <w:r w:rsidRPr="002538A6">
        <w:rPr>
          <w:rFonts w:ascii="標楷體" w:eastAsia="標楷體" w:hAnsi="標楷體" w:hint="eastAsia"/>
          <w:sz w:val="28"/>
          <w:szCs w:val="28"/>
        </w:rPr>
        <w:t>辦</w:t>
      </w:r>
      <w:r w:rsidR="00AB7BE2">
        <w:rPr>
          <w:rFonts w:ascii="標楷體" w:eastAsia="標楷體" w:hAnsi="標楷體" w:hint="eastAsia"/>
          <w:sz w:val="28"/>
          <w:szCs w:val="28"/>
        </w:rPr>
        <w:t>理</w:t>
      </w:r>
      <w:r w:rsidRPr="002538A6">
        <w:rPr>
          <w:rFonts w:ascii="標楷體" w:eastAsia="標楷體" w:hAnsi="標楷體" w:hint="eastAsia"/>
          <w:sz w:val="28"/>
          <w:szCs w:val="28"/>
        </w:rPr>
        <w:t>者，至遲應於</w:t>
      </w:r>
      <w:r w:rsidR="00AB7BE2">
        <w:rPr>
          <w:rFonts w:ascii="標楷體" w:eastAsia="標楷體" w:hAnsi="標楷體" w:hint="eastAsia"/>
          <w:sz w:val="28"/>
          <w:szCs w:val="28"/>
        </w:rPr>
        <w:t>執行</w:t>
      </w:r>
    </w:p>
    <w:p w14:paraId="122AD4F1" w14:textId="77777777" w:rsidR="00AB7BE2" w:rsidRDefault="00AB7BE2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日期前1</w:t>
      </w:r>
      <w:r>
        <w:rPr>
          <w:rFonts w:ascii="標楷體" w:eastAsia="標楷體" w:hAnsi="標楷體"/>
          <w:sz w:val="28"/>
          <w:szCs w:val="28"/>
        </w:rPr>
        <w:t>0</w:t>
      </w:r>
      <w:r w:rsidR="00DE667D">
        <w:rPr>
          <w:rFonts w:ascii="標楷體" w:eastAsia="標楷體" w:hAnsi="標楷體" w:hint="eastAsia"/>
          <w:sz w:val="28"/>
          <w:szCs w:val="28"/>
        </w:rPr>
        <w:t>日敘明變更原因並函報本府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備查；未依規定辦理者，本</w:t>
      </w:r>
      <w:r w:rsidR="00DE667D">
        <w:rPr>
          <w:rFonts w:ascii="標楷體" w:eastAsia="標楷體" w:hAnsi="標楷體" w:hint="eastAsia"/>
          <w:sz w:val="28"/>
          <w:szCs w:val="28"/>
        </w:rPr>
        <w:t>府</w:t>
      </w:r>
    </w:p>
    <w:p w14:paraId="1037DC13" w14:textId="77777777" w:rsidR="002538A6" w:rsidRPr="002538A6" w:rsidRDefault="001D70AD" w:rsidP="00190B45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</w:t>
      </w:r>
      <w:r w:rsidR="002538A6" w:rsidRPr="002538A6">
        <w:rPr>
          <w:rFonts w:ascii="標楷體" w:eastAsia="標楷體" w:hAnsi="標楷體" w:hint="eastAsia"/>
          <w:sz w:val="28"/>
          <w:szCs w:val="28"/>
        </w:rPr>
        <w:t>撤銷其補助。</w:t>
      </w:r>
    </w:p>
    <w:p w14:paraId="4A02730F" w14:textId="77777777"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>十、注意事項：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(一)受補助經費中如涉及採購事項，應依政府採購法等相關規定辦理。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(二)受補助單位應擔保申請計畫或成果內容，無侵害他人著作權之情事，</w:t>
      </w:r>
    </w:p>
    <w:p w14:paraId="5B04DC17" w14:textId="77777777"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FB5399">
        <w:rPr>
          <w:rFonts w:ascii="標楷體" w:eastAsia="標楷體" w:hAnsi="標楷體" w:hint="eastAsia"/>
          <w:sz w:val="28"/>
          <w:szCs w:val="28"/>
        </w:rPr>
        <w:t>如因侵權等情形致本府</w:t>
      </w:r>
      <w:r w:rsidRPr="002538A6">
        <w:rPr>
          <w:rFonts w:ascii="標楷體" w:eastAsia="標楷體" w:hAnsi="標楷體" w:hint="eastAsia"/>
          <w:sz w:val="28"/>
          <w:szCs w:val="28"/>
        </w:rPr>
        <w:t>權益受損或受連帶賠償請求之損失，受補助單</w:t>
      </w:r>
    </w:p>
    <w:p w14:paraId="647C4FCC" w14:textId="77777777"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DE667D">
        <w:rPr>
          <w:rFonts w:ascii="標楷體" w:eastAsia="標楷體" w:hAnsi="標楷體" w:hint="eastAsia"/>
          <w:sz w:val="28"/>
          <w:szCs w:val="28"/>
        </w:rPr>
        <w:t>位應負全部賠償責任，本府</w:t>
      </w:r>
      <w:r w:rsidRPr="002538A6">
        <w:rPr>
          <w:rFonts w:ascii="標楷體" w:eastAsia="標楷體" w:hAnsi="標楷體" w:hint="eastAsia"/>
          <w:sz w:val="28"/>
          <w:szCs w:val="28"/>
        </w:rPr>
        <w:t>並得撤銷或追回已撥付款項。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(三)受補助單位就補助案所提供之文件及成果報告書等資料，同意無償授</w:t>
      </w:r>
    </w:p>
    <w:p w14:paraId="100E1F1A" w14:textId="77777777" w:rsidR="002538A6" w:rsidRPr="002538A6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="00DE667D">
        <w:rPr>
          <w:rFonts w:ascii="標楷體" w:eastAsia="標楷體" w:hAnsi="標楷體" w:hint="eastAsia"/>
          <w:sz w:val="28"/>
          <w:szCs w:val="28"/>
        </w:rPr>
        <w:t>權本府</w:t>
      </w:r>
      <w:r w:rsidRPr="002538A6">
        <w:rPr>
          <w:rFonts w:ascii="標楷體" w:eastAsia="標楷體" w:hAnsi="標楷體" w:hint="eastAsia"/>
          <w:sz w:val="28"/>
          <w:szCs w:val="28"/>
        </w:rPr>
        <w:t>作為非營利目的之公開發表與利用。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 (四)</w:t>
      </w:r>
      <w:r w:rsidR="00DE667D">
        <w:rPr>
          <w:rFonts w:ascii="標楷體" w:eastAsia="標楷體" w:hAnsi="標楷體" w:hint="eastAsia"/>
          <w:sz w:val="28"/>
          <w:szCs w:val="28"/>
        </w:rPr>
        <w:t>本計畫所需經費由本府</w:t>
      </w:r>
      <w:r w:rsidRPr="002538A6">
        <w:rPr>
          <w:rFonts w:ascii="標楷體" w:eastAsia="標楷體" w:hAnsi="標楷體" w:hint="eastAsia"/>
          <w:sz w:val="28"/>
          <w:szCs w:val="28"/>
        </w:rPr>
        <w:t>當年度相關預算項下支應，若經費用罄即停止</w:t>
      </w:r>
    </w:p>
    <w:p w14:paraId="08CBE1B2" w14:textId="77777777" w:rsidR="00892474" w:rsidRDefault="002538A6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38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2538A6">
        <w:rPr>
          <w:rFonts w:ascii="標楷體" w:eastAsia="標楷體" w:hAnsi="標楷體"/>
          <w:sz w:val="28"/>
          <w:szCs w:val="28"/>
        </w:rPr>
        <w:t xml:space="preserve">      </w:t>
      </w:r>
      <w:r w:rsidRPr="002538A6">
        <w:rPr>
          <w:rFonts w:ascii="標楷體" w:eastAsia="標楷體" w:hAnsi="標楷體" w:hint="eastAsia"/>
          <w:sz w:val="28"/>
          <w:szCs w:val="28"/>
        </w:rPr>
        <w:t>辦理。</w:t>
      </w:r>
      <w:r w:rsidRPr="002538A6">
        <w:rPr>
          <w:rFonts w:ascii="標楷體" w:eastAsia="標楷體" w:hAnsi="標楷體" w:hint="eastAsia"/>
          <w:sz w:val="28"/>
          <w:szCs w:val="28"/>
        </w:rPr>
        <w:br/>
        <w:t>   (五)本計畫未規定事項，得依其他有關法令規定辦理。</w:t>
      </w:r>
    </w:p>
    <w:p w14:paraId="109E1474" w14:textId="77777777" w:rsidR="00891730" w:rsidRPr="00891730" w:rsidRDefault="00891730" w:rsidP="00190B4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十一、本計畫奉核定後實施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891730" w:rsidRPr="00891730" w:rsidSect="00477119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7DC5D" w14:textId="77777777" w:rsidR="00357949" w:rsidRDefault="00357949" w:rsidP="00EF5B80">
      <w:r>
        <w:separator/>
      </w:r>
    </w:p>
  </w:endnote>
  <w:endnote w:type="continuationSeparator" w:id="0">
    <w:p w14:paraId="6AFD4214" w14:textId="77777777" w:rsidR="00357949" w:rsidRDefault="00357949" w:rsidP="00EF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EF0B" w14:textId="77777777" w:rsidR="00357949" w:rsidRDefault="00357949" w:rsidP="00EF5B80">
      <w:r>
        <w:separator/>
      </w:r>
    </w:p>
  </w:footnote>
  <w:footnote w:type="continuationSeparator" w:id="0">
    <w:p w14:paraId="4A98CA62" w14:textId="77777777" w:rsidR="00357949" w:rsidRDefault="00357949" w:rsidP="00EF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2CB"/>
    <w:multiLevelType w:val="hybridMultilevel"/>
    <w:tmpl w:val="BDB43226"/>
    <w:lvl w:ilvl="0" w:tplc="41E8E96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93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8"/>
    <w:rsid w:val="000B3300"/>
    <w:rsid w:val="000E2F77"/>
    <w:rsid w:val="000F0E22"/>
    <w:rsid w:val="00144AB5"/>
    <w:rsid w:val="00154C17"/>
    <w:rsid w:val="00190B45"/>
    <w:rsid w:val="00192498"/>
    <w:rsid w:val="001D70AD"/>
    <w:rsid w:val="00213F06"/>
    <w:rsid w:val="00222ABC"/>
    <w:rsid w:val="002538A6"/>
    <w:rsid w:val="00292E92"/>
    <w:rsid w:val="002A1F05"/>
    <w:rsid w:val="002B3D92"/>
    <w:rsid w:val="002F1E58"/>
    <w:rsid w:val="00357949"/>
    <w:rsid w:val="003C3D13"/>
    <w:rsid w:val="00422973"/>
    <w:rsid w:val="0045154E"/>
    <w:rsid w:val="00477119"/>
    <w:rsid w:val="00486757"/>
    <w:rsid w:val="0049481F"/>
    <w:rsid w:val="004963A3"/>
    <w:rsid w:val="00611270"/>
    <w:rsid w:val="00663F68"/>
    <w:rsid w:val="00793892"/>
    <w:rsid w:val="007A5732"/>
    <w:rsid w:val="007F2E0C"/>
    <w:rsid w:val="00833FB5"/>
    <w:rsid w:val="0085124F"/>
    <w:rsid w:val="00880302"/>
    <w:rsid w:val="00891730"/>
    <w:rsid w:val="00892474"/>
    <w:rsid w:val="008C15E8"/>
    <w:rsid w:val="0090006C"/>
    <w:rsid w:val="00985CED"/>
    <w:rsid w:val="009F1072"/>
    <w:rsid w:val="00A2132F"/>
    <w:rsid w:val="00A60466"/>
    <w:rsid w:val="00A7688D"/>
    <w:rsid w:val="00A97A9D"/>
    <w:rsid w:val="00AA78C8"/>
    <w:rsid w:val="00AB7BE2"/>
    <w:rsid w:val="00B74C96"/>
    <w:rsid w:val="00D04B3F"/>
    <w:rsid w:val="00DC2152"/>
    <w:rsid w:val="00DE667D"/>
    <w:rsid w:val="00E22134"/>
    <w:rsid w:val="00EF5B80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09B7"/>
  <w15:chartTrackingRefBased/>
  <w15:docId w15:val="{D3B97D7A-ADE0-484A-A077-B814F6A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15E8"/>
    <w:pPr>
      <w:widowControl w:val="0"/>
      <w:suppressAutoHyphens/>
      <w:autoSpaceDN w:val="0"/>
      <w:textAlignment w:val="baseline"/>
    </w:pPr>
    <w:rPr>
      <w:rFonts w:ascii="Calibri" w:eastAsia="Calibri" w:hAnsi="Calibri" w:cs="新細明體"/>
      <w:color w:val="00000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1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12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2024-01-11T07:51:00Z</cp:lastPrinted>
  <dcterms:created xsi:type="dcterms:W3CDTF">2025-02-11T07:58:00Z</dcterms:created>
  <dcterms:modified xsi:type="dcterms:W3CDTF">2025-02-11T07:58:00Z</dcterms:modified>
</cp:coreProperties>
</file>