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3A3C9" w14:textId="77777777" w:rsidR="00F24DFB" w:rsidRDefault="00F24DFB" w:rsidP="0038794B">
      <w:pPr>
        <w:autoSpaceDE w:val="0"/>
        <w:autoSpaceDN w:val="0"/>
        <w:spacing w:line="532" w:lineRule="exact"/>
        <w:jc w:val="center"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38319595" w14:textId="77777777" w:rsidR="0038794B" w:rsidRPr="00FD742F" w:rsidRDefault="0038794B" w:rsidP="0038794B">
      <w:pPr>
        <w:autoSpaceDE w:val="0"/>
        <w:autoSpaceDN w:val="0"/>
        <w:spacing w:line="532" w:lineRule="exact"/>
        <w:jc w:val="center"/>
        <w:rPr>
          <w:rFonts w:ascii="微軟正黑體" w:eastAsia="微軟正黑體" w:hAnsi="微軟正黑體" w:cs="微軟正黑體"/>
          <w:b/>
          <w:bCs/>
          <w:color w:val="59371E"/>
          <w:spacing w:val="-1"/>
          <w:w w:val="101"/>
          <w:kern w:val="0"/>
          <w:sz w:val="36"/>
          <w:szCs w:val="36"/>
        </w:rPr>
      </w:pPr>
      <w:proofErr w:type="gramStart"/>
      <w:r w:rsidRPr="00FD742F"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  <w:t>臺</w:t>
      </w:r>
      <w:proofErr w:type="gramEnd"/>
      <w:r w:rsidRPr="00FD742F"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  <w:t>東縣東河鄉公所</w:t>
      </w:r>
      <w:bookmarkStart w:id="0" w:name="_bookmark1"/>
      <w:bookmarkEnd w:id="0"/>
    </w:p>
    <w:p w14:paraId="614456D5" w14:textId="77777777" w:rsidR="0038794B" w:rsidRPr="00FD742F" w:rsidRDefault="0038794B" w:rsidP="0038794B">
      <w:pPr>
        <w:autoSpaceDE w:val="0"/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細明體"/>
          <w:bCs/>
          <w:color w:val="000000"/>
          <w:sz w:val="36"/>
          <w:szCs w:val="36"/>
        </w:rPr>
      </w:pPr>
      <w:proofErr w:type="gramStart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臺</w:t>
      </w:r>
      <w:proofErr w:type="gramEnd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東縣東河鄉</w:t>
      </w:r>
      <w:proofErr w:type="gramStart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11</w:t>
      </w:r>
      <w:r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3</w:t>
      </w:r>
      <w:proofErr w:type="gramEnd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年度</w:t>
      </w:r>
      <w:proofErr w:type="gramStart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瑪洛</w:t>
      </w:r>
      <w:proofErr w:type="gramEnd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阿</w:t>
      </w:r>
      <w:proofErr w:type="gramStart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瀧</w:t>
      </w:r>
      <w:proofErr w:type="gramEnd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聯合豐年祭</w:t>
      </w:r>
    </w:p>
    <w:p w14:paraId="15C42430" w14:textId="77777777" w:rsidR="0038794B" w:rsidRPr="00FD742F" w:rsidRDefault="0038794B" w:rsidP="0038794B">
      <w:pPr>
        <w:autoSpaceDE w:val="0"/>
        <w:autoSpaceDN w:val="0"/>
        <w:spacing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FD742F">
        <w:rPr>
          <w:rFonts w:ascii="微軟正黑體" w:eastAsia="微軟正黑體" w:hAnsi="微軟正黑體" w:cs="微軟正黑體"/>
          <w:b/>
          <w:bCs/>
          <w:color w:val="000000"/>
          <w:kern w:val="0"/>
          <w:sz w:val="36"/>
          <w:szCs w:val="36"/>
        </w:rPr>
        <w:t>市集攤位招商須知</w:t>
      </w:r>
    </w:p>
    <w:p w14:paraId="20AD141D" w14:textId="5E309850" w:rsidR="0038794B" w:rsidRPr="00E212C2" w:rsidRDefault="0038794B" w:rsidP="0038794B">
      <w:pPr>
        <w:numPr>
          <w:ilvl w:val="0"/>
          <w:numId w:val="4"/>
        </w:numPr>
        <w:autoSpaceDE w:val="0"/>
        <w:autoSpaceDN w:val="0"/>
        <w:spacing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活動時間：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8"/>
          <w:w w:val="105"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8"/>
          <w:w w:val="105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1"/>
          <w:kern w:val="0"/>
          <w:sz w:val="28"/>
          <w:szCs w:val="28"/>
        </w:rPr>
        <w:t>年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0</w:t>
      </w: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8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1"/>
          <w:w w:val="101"/>
          <w:kern w:val="0"/>
          <w:sz w:val="28"/>
          <w:szCs w:val="28"/>
        </w:rPr>
        <w:t>17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日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1"/>
          <w:kern w:val="0"/>
          <w:sz w:val="28"/>
          <w:szCs w:val="28"/>
        </w:rPr>
        <w:t xml:space="preserve"> 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（星期</w:t>
      </w:r>
      <w:r w:rsidRPr="00E212C2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六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）上午0</w:t>
      </w:r>
      <w:r w:rsidR="004D2FBC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8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:</w:t>
      </w:r>
      <w:r w:rsidR="004D2FBC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0~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6"/>
          <w:w w:val="104"/>
          <w:kern w:val="0"/>
          <w:sz w:val="28"/>
          <w:szCs w:val="28"/>
        </w:rPr>
        <w:t>17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: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6"/>
          <w:w w:val="104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0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w w:val="4"/>
          <w:kern w:val="0"/>
          <w:sz w:val="28"/>
          <w:szCs w:val="28"/>
        </w:rPr>
        <w:t xml:space="preserve">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。</w:t>
      </w:r>
    </w:p>
    <w:p w14:paraId="2AE96BBC" w14:textId="77777777" w:rsidR="0038794B" w:rsidRPr="00E212C2" w:rsidRDefault="0038794B" w:rsidP="0038794B">
      <w:pPr>
        <w:numPr>
          <w:ilvl w:val="0"/>
          <w:numId w:val="4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活動地點：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東河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國小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。</w:t>
      </w:r>
    </w:p>
    <w:p w14:paraId="57D6E4E9" w14:textId="7E18A7DB" w:rsidR="0038794B" w:rsidRPr="00F17DF7" w:rsidRDefault="0038794B" w:rsidP="0038794B">
      <w:pPr>
        <w:numPr>
          <w:ilvl w:val="0"/>
          <w:numId w:val="4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color w:val="FF000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設攤對象：</w:t>
      </w:r>
      <w:r w:rsidRPr="00E320E2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本鄉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家政班及個人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等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，</w:t>
      </w:r>
      <w:r w:rsidRPr="00972BF8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預計擇優遴選20攤</w:t>
      </w:r>
      <w:r w:rsidR="00E864AC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，</w:t>
      </w:r>
      <w:r w:rsidR="00E864AC" w:rsidRPr="00F17DF7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以下對象優先:</w:t>
      </w:r>
    </w:p>
    <w:p w14:paraId="5615F31B" w14:textId="7022B424" w:rsidR="00667901" w:rsidRPr="00F17DF7" w:rsidRDefault="00667901" w:rsidP="00667901">
      <w:pPr>
        <w:autoSpaceDE w:val="0"/>
        <w:autoSpaceDN w:val="0"/>
        <w:spacing w:before="108" w:line="320" w:lineRule="exact"/>
        <w:ind w:leftChars="1122" w:left="2693"/>
        <w:rPr>
          <w:rFonts w:ascii="微軟正黑體" w:eastAsia="微軟正黑體" w:hAnsi="微軟正黑體"/>
          <w:color w:val="FF0000"/>
          <w:sz w:val="28"/>
          <w:szCs w:val="28"/>
        </w:rPr>
      </w:pP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1</w:t>
      </w:r>
      <w:r w:rsidRPr="00F17DF7">
        <w:rPr>
          <w:rFonts w:ascii="微軟正黑體" w:eastAsia="微軟正黑體" w:hAnsi="微軟正黑體"/>
          <w:color w:val="FF0000"/>
          <w:sz w:val="28"/>
          <w:szCs w:val="28"/>
        </w:rPr>
        <w:t>.</w:t>
      </w:r>
      <w:proofErr w:type="gramStart"/>
      <w:r w:rsidR="00CA622D">
        <w:rPr>
          <w:rFonts w:ascii="微軟正黑體" w:eastAsia="微軟正黑體" w:hAnsi="微軟正黑體" w:hint="eastAsia"/>
          <w:color w:val="FF0000"/>
          <w:sz w:val="28"/>
          <w:szCs w:val="28"/>
        </w:rPr>
        <w:t>限</w:t>
      </w: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設籍</w:t>
      </w:r>
      <w:proofErr w:type="gramEnd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本鄉</w:t>
      </w:r>
      <w:r w:rsidR="00E228EC">
        <w:rPr>
          <w:rFonts w:ascii="微軟正黑體" w:eastAsia="微軟正黑體" w:hAnsi="微軟正黑體" w:hint="eastAsia"/>
          <w:color w:val="FF0000"/>
          <w:sz w:val="28"/>
          <w:szCs w:val="28"/>
        </w:rPr>
        <w:t>。</w:t>
      </w: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2</w:t>
      </w:r>
      <w:r w:rsidRPr="00F17DF7">
        <w:rPr>
          <w:rFonts w:ascii="微軟正黑體" w:eastAsia="微軟正黑體" w:hAnsi="微軟正黑體"/>
          <w:color w:val="FF0000"/>
          <w:sz w:val="28"/>
          <w:szCs w:val="28"/>
        </w:rPr>
        <w:t>.</w:t>
      </w: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具有部落在地特色之</w:t>
      </w:r>
      <w:proofErr w:type="gramStart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傳統食藝</w:t>
      </w:r>
      <w:proofErr w:type="gramEnd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、手工藝、農</w:t>
      </w:r>
      <w:proofErr w:type="gramStart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特</w:t>
      </w:r>
      <w:proofErr w:type="gramEnd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產品、</w:t>
      </w:r>
      <w:proofErr w:type="gramStart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文創好物</w:t>
      </w:r>
      <w:proofErr w:type="gramEnd"/>
      <w:r w:rsidR="00E228EC">
        <w:rPr>
          <w:rFonts w:ascii="微軟正黑體" w:eastAsia="微軟正黑體" w:hAnsi="微軟正黑體" w:hint="eastAsia"/>
          <w:color w:val="FF0000"/>
          <w:sz w:val="28"/>
          <w:szCs w:val="28"/>
        </w:rPr>
        <w:t>。</w:t>
      </w: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3</w:t>
      </w:r>
      <w:r w:rsidRPr="00F17DF7">
        <w:rPr>
          <w:rFonts w:ascii="微軟正黑體" w:eastAsia="微軟正黑體" w:hAnsi="微軟正黑體"/>
          <w:color w:val="FF0000"/>
          <w:sz w:val="28"/>
          <w:szCs w:val="28"/>
        </w:rPr>
        <w:t>.</w:t>
      </w: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對場地環境不造成油漬、污損或草皮破壞者</w:t>
      </w:r>
      <w:r w:rsidR="00F17DF7"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。</w:t>
      </w:r>
    </w:p>
    <w:p w14:paraId="6A18A1C6" w14:textId="47A30DEC" w:rsidR="0038794B" w:rsidRPr="00E212C2" w:rsidRDefault="0038794B" w:rsidP="0038794B">
      <w:pPr>
        <w:numPr>
          <w:ilvl w:val="0"/>
          <w:numId w:val="4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公告日期：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即日起至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11</w:t>
      </w:r>
      <w:r w:rsidRPr="00CA6DF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3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年7月</w:t>
      </w:r>
      <w:r w:rsidRPr="00CA6DF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2</w:t>
      </w:r>
      <w:r w:rsidR="00CA6DF1"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9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日</w:t>
      </w:r>
      <w:r w:rsidR="00A2038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(星期一</w:t>
      </w:r>
      <w:r w:rsidR="00A2038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)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。</w:t>
      </w:r>
    </w:p>
    <w:p w14:paraId="4E030EAF" w14:textId="227FDA13" w:rsidR="0038794B" w:rsidRPr="00E212C2" w:rsidRDefault="0038794B" w:rsidP="00A20386">
      <w:pPr>
        <w:numPr>
          <w:ilvl w:val="0"/>
          <w:numId w:val="4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收件日期：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即日起至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11</w:t>
      </w:r>
      <w:r w:rsidR="00313331" w:rsidRPr="00CA6DF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3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年7月</w:t>
      </w:r>
      <w:r w:rsidRPr="00CA6DF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2</w:t>
      </w:r>
      <w:r w:rsidR="00CA6DF1"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9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日</w:t>
      </w:r>
      <w:r w:rsidR="00A20386" w:rsidRPr="00A2038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(星期一)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止。</w:t>
      </w:r>
    </w:p>
    <w:p w14:paraId="6918BAB2" w14:textId="10004829" w:rsidR="00CA35E0" w:rsidRPr="00DE085B" w:rsidRDefault="0038794B" w:rsidP="00CA35E0">
      <w:pPr>
        <w:numPr>
          <w:ilvl w:val="0"/>
          <w:numId w:val="4"/>
        </w:numPr>
        <w:autoSpaceDE w:val="0"/>
        <w:autoSpaceDN w:val="0"/>
        <w:spacing w:before="108" w:line="320" w:lineRule="exact"/>
        <w:ind w:left="2694" w:hanging="1985"/>
        <w:rPr>
          <w:rFonts w:ascii="微軟正黑體" w:eastAsia="微軟正黑體" w:hAnsi="微軟正黑體" w:cs="微軟正黑體"/>
          <w:b/>
          <w:bCs/>
          <w:color w:val="FF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登記方式：</w:t>
      </w:r>
      <w:r w:rsidR="00DE085B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1</w:t>
      </w:r>
      <w:r w:rsidR="00DE085B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.</w:t>
      </w:r>
      <w:hyperlink r:id="rId8" w:history="1">
        <w:r w:rsidR="00CA35E0" w:rsidRPr="00756A1E">
          <w:rPr>
            <w:rStyle w:val="aa"/>
            <w:rFonts w:ascii="微軟正黑體" w:eastAsia="微軟正黑體" w:hAnsi="微軟正黑體" w:cs="微軟正黑體"/>
            <w:b/>
            <w:bCs/>
            <w:kern w:val="0"/>
            <w:sz w:val="28"/>
            <w:szCs w:val="28"/>
          </w:rPr>
          <w:t>https://reurl.cc/Aj5ON3</w:t>
        </w:r>
      </w:hyperlink>
      <w:r w:rsidR="00CA35E0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 xml:space="preserve">  (google</w:t>
      </w:r>
      <w:r w:rsidR="00CA35E0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表單連結，請填送申請書</w:t>
      </w:r>
      <w:r w:rsidR="00CA35E0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)</w:t>
      </w:r>
    </w:p>
    <w:p w14:paraId="36F3EF2A" w14:textId="341AF522" w:rsidR="0038794B" w:rsidRPr="00E336E9" w:rsidRDefault="00DE085B" w:rsidP="00DE085B">
      <w:pPr>
        <w:autoSpaceDE w:val="0"/>
        <w:autoSpaceDN w:val="0"/>
        <w:spacing w:before="108" w:line="320" w:lineRule="exact"/>
        <w:ind w:left="2694"/>
        <w:rPr>
          <w:rFonts w:ascii="微軟正黑體" w:eastAsia="微軟正黑體" w:hAnsi="微軟正黑體" w:cs="微軟正黑體"/>
          <w:b/>
          <w:bCs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2.</w:t>
      </w: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郵寄</w:t>
      </w:r>
      <w:r w:rsidR="0038794B"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攤商申請書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或</w:t>
      </w:r>
      <w:r w:rsidR="00E336E9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傳送</w:t>
      </w:r>
      <w:hyperlink r:id="rId9" w:history="1">
        <w:r w:rsidR="0038794B" w:rsidRPr="0056121F">
          <w:rPr>
            <w:rFonts w:ascii="微軟正黑體" w:eastAsia="微軟正黑體" w:hAnsi="微軟正黑體" w:cs="微軟正黑體"/>
            <w:b/>
            <w:bCs/>
            <w:color w:val="FF0000"/>
            <w:kern w:val="0"/>
            <w:sz w:val="28"/>
            <w:szCs w:val="28"/>
          </w:rPr>
          <w:t>電</w:t>
        </w:r>
      </w:hyperlink>
      <w:hyperlink r:id="rId10" w:history="1">
        <w:r w:rsidR="0038794B" w:rsidRPr="0056121F">
          <w:rPr>
            <w:rFonts w:ascii="微軟正黑體" w:eastAsia="微軟正黑體" w:hAnsi="微軟正黑體" w:cs="微軟正黑體"/>
            <w:b/>
            <w:bCs/>
            <w:color w:val="FF0000"/>
            <w:kern w:val="0"/>
            <w:sz w:val="28"/>
            <w:szCs w:val="28"/>
          </w:rPr>
          <w:t>子</w:t>
        </w:r>
      </w:hyperlink>
      <w:r w:rsidR="00CA35E0">
        <w:rPr>
          <w:rFonts w:ascii="微軟正黑體" w:eastAsia="微軟正黑體" w:hAnsi="微軟正黑體" w:cs="微軟正黑體" w:hint="eastAsia"/>
          <w:b/>
          <w:bCs/>
          <w:color w:val="FF0000"/>
          <w:kern w:val="0"/>
          <w:sz w:val="28"/>
          <w:szCs w:val="28"/>
        </w:rPr>
        <w:t>信</w:t>
      </w:r>
      <w:hyperlink r:id="rId11" w:history="1">
        <w:r w:rsidR="0038794B" w:rsidRPr="0056121F">
          <w:rPr>
            <w:rFonts w:ascii="微軟正黑體" w:eastAsia="微軟正黑體" w:hAnsi="微軟正黑體" w:cs="微軟正黑體"/>
            <w:b/>
            <w:bCs/>
            <w:color w:val="FF0000"/>
            <w:kern w:val="0"/>
            <w:sz w:val="28"/>
            <w:szCs w:val="28"/>
          </w:rPr>
          <w:t>箱</w:t>
        </w:r>
      </w:hyperlink>
      <w:r w:rsidR="0038794B" w:rsidRPr="0056121F">
        <w:rPr>
          <w:rFonts w:ascii="微軟正黑體" w:eastAsia="微軟正黑體" w:hAnsi="微軟正黑體" w:cs="微軟正黑體" w:hint="eastAsia"/>
          <w:b/>
          <w:bCs/>
          <w:color w:val="FF0000"/>
          <w:kern w:val="0"/>
          <w:sz w:val="28"/>
          <w:szCs w:val="28"/>
        </w:rPr>
        <w:t>:</w:t>
      </w:r>
      <w:hyperlink r:id="rId12" w:history="1">
        <w:r w:rsidR="00E336E9" w:rsidRPr="00756A1E">
          <w:rPr>
            <w:rStyle w:val="aa"/>
            <w:rFonts w:ascii="微軟正黑體" w:eastAsia="微軟正黑體" w:hAnsi="微軟正黑體" w:cs="微軟正黑體"/>
            <w:b/>
            <w:bCs/>
            <w:kern w:val="0"/>
            <w:sz w:val="28"/>
            <w:szCs w:val="28"/>
          </w:rPr>
          <w:t>dhe014@dh.taitung.gov.tw</w:t>
        </w:r>
      </w:hyperlink>
    </w:p>
    <w:p w14:paraId="57EC9833" w14:textId="14760FDE" w:rsidR="0038794B" w:rsidRPr="00CA35E0" w:rsidRDefault="0038794B" w:rsidP="00CA35E0">
      <w:pPr>
        <w:autoSpaceDE w:val="0"/>
        <w:autoSpaceDN w:val="0"/>
        <w:spacing w:line="320" w:lineRule="exact"/>
        <w:ind w:left="753" w:right="-24" w:hanging="1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七、錄取攤商審查結果公布日期：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年</w:t>
      </w:r>
      <w:r w:rsidRPr="00E212C2">
        <w:rPr>
          <w:rFonts w:ascii="微軟正黑體" w:eastAsia="微軟正黑體" w:hAnsi="微軟正黑體" w:cs="微軟正黑體"/>
          <w:bCs/>
          <w:color w:val="000000"/>
          <w:spacing w:val="-6"/>
          <w:w w:val="104"/>
          <w:kern w:val="0"/>
          <w:sz w:val="28"/>
          <w:szCs w:val="28"/>
        </w:rPr>
        <w:t>0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spacing w:val="-6"/>
          <w:w w:val="104"/>
          <w:kern w:val="0"/>
          <w:sz w:val="28"/>
          <w:szCs w:val="28"/>
        </w:rPr>
        <w:t>7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31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日(</w:t>
      </w:r>
      <w:r w:rsidR="00CA35E0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錄取者將另行電</w:t>
      </w:r>
      <w:r w:rsidR="00CA35E0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話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聯絡)。</w:t>
      </w:r>
      <w:r w:rsidRPr="00E212C2">
        <w:rPr>
          <w:rFonts w:ascii="微軟正黑體" w:eastAsia="微軟正黑體" w:hAnsi="微軟正黑體" w:cs="微軟正黑體"/>
          <w:bCs/>
          <w:color w:val="000000"/>
          <w:spacing w:val="1"/>
          <w:kern w:val="0"/>
          <w:sz w:val="28"/>
          <w:szCs w:val="28"/>
        </w:rPr>
        <w:t xml:space="preserve"> </w:t>
      </w:r>
    </w:p>
    <w:p w14:paraId="1A9AB60C" w14:textId="2B37EE70" w:rsidR="0038794B" w:rsidRPr="00E336E9" w:rsidRDefault="0038794B" w:rsidP="00E336E9">
      <w:pPr>
        <w:autoSpaceDE w:val="0"/>
        <w:autoSpaceDN w:val="0"/>
        <w:spacing w:line="320" w:lineRule="exact"/>
        <w:ind w:left="753" w:right="-24" w:hanging="1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八、消費方式：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除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展演族人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及工作人員發放餐券外，一般民眾使用現金交易。</w:t>
      </w:r>
    </w:p>
    <w:p w14:paraId="3C469957" w14:textId="77777777" w:rsidR="0038794B" w:rsidRPr="00E212C2" w:rsidRDefault="0038794B" w:rsidP="0038794B">
      <w:p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九、附則：</w:t>
      </w:r>
    </w:p>
    <w:p w14:paraId="7B75742C" w14:textId="77777777" w:rsidR="0038794B" w:rsidRPr="00E212C2" w:rsidRDefault="0038794B" w:rsidP="0038794B">
      <w:pPr>
        <w:numPr>
          <w:ilvl w:val="0"/>
          <w:numId w:val="5"/>
        </w:numPr>
        <w:autoSpaceDE w:val="0"/>
        <w:autoSpaceDN w:val="0"/>
        <w:spacing w:before="108" w:line="320" w:lineRule="exact"/>
        <w:ind w:left="117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主辦單位僅提供帳篷及場地，各攤商使用器材請自行準備。</w:t>
      </w:r>
    </w:p>
    <w:p w14:paraId="63F6A675" w14:textId="77777777" w:rsidR="0038794B" w:rsidRPr="00F66EF5" w:rsidRDefault="0038794B" w:rsidP="0038794B">
      <w:pPr>
        <w:numPr>
          <w:ilvl w:val="0"/>
          <w:numId w:val="5"/>
        </w:numPr>
        <w:autoSpaceDE w:val="0"/>
        <w:autoSpaceDN w:val="0"/>
        <w:spacing w:before="108" w:line="320" w:lineRule="exact"/>
        <w:ind w:left="117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設攤內容若為飲料或食品類，務必注意衛生與清潔，避免食品腐壞產生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</w:t>
      </w:r>
    </w:p>
    <w:p w14:paraId="085CB4B1" w14:textId="77777777" w:rsidR="0038794B" w:rsidRPr="00E212C2" w:rsidRDefault="0038794B" w:rsidP="0038794B">
      <w:pPr>
        <w:autoSpaceDE w:val="0"/>
        <w:autoSpaceDN w:val="0"/>
        <w:spacing w:before="108" w:line="320" w:lineRule="exact"/>
        <w:ind w:left="1173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食物中毒之情事。如因廠商食物品質引發中毒等意外，概由廠商負責。</w:t>
      </w:r>
    </w:p>
    <w:p w14:paraId="678CAA23" w14:textId="77777777" w:rsidR="0038794B" w:rsidRDefault="0038794B" w:rsidP="0038794B">
      <w:pPr>
        <w:autoSpaceDE w:val="0"/>
        <w:autoSpaceDN w:val="0"/>
        <w:spacing w:line="320" w:lineRule="exact"/>
        <w:ind w:left="1173" w:right="733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(三)攤位之擺設應注意安全，避免發生失火、電線走火、貨架或物品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</w:t>
      </w:r>
    </w:p>
    <w:p w14:paraId="1A67F7A1" w14:textId="77777777" w:rsidR="0038794B" w:rsidRPr="00E212C2" w:rsidRDefault="0038794B" w:rsidP="0038794B">
      <w:pPr>
        <w:autoSpaceDE w:val="0"/>
        <w:autoSpaceDN w:val="0"/>
        <w:spacing w:line="320" w:lineRule="exact"/>
        <w:ind w:left="1173" w:right="733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傾倒之意外。</w:t>
      </w:r>
    </w:p>
    <w:p w14:paraId="21939915" w14:textId="77777777" w:rsidR="0038794B" w:rsidRDefault="0038794B" w:rsidP="0038794B">
      <w:pPr>
        <w:autoSpaceDE w:val="0"/>
        <w:autoSpaceDN w:val="0"/>
        <w:spacing w:line="320" w:lineRule="exact"/>
        <w:ind w:left="1173" w:right="218"/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(四)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禁止展示、販賣、贈送或利用活體動物(如撈魚、動物展演、販賣寵物</w:t>
      </w:r>
    </w:p>
    <w:p w14:paraId="366479F2" w14:textId="77777777" w:rsidR="0038794B" w:rsidRPr="00E212C2" w:rsidRDefault="0038794B" w:rsidP="0038794B">
      <w:pPr>
        <w:autoSpaceDE w:val="0"/>
        <w:autoSpaceDN w:val="0"/>
        <w:spacing w:line="320" w:lineRule="exact"/>
        <w:ind w:left="1173" w:right="218"/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等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1"/>
          <w:kern w:val="0"/>
          <w:sz w:val="28"/>
          <w:szCs w:val="28"/>
        </w:rPr>
        <w:t>)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。</w:t>
      </w:r>
    </w:p>
    <w:p w14:paraId="47A6FF0C" w14:textId="77777777" w:rsidR="0038794B" w:rsidRDefault="0038794B" w:rsidP="0038794B">
      <w:pPr>
        <w:autoSpaceDE w:val="0"/>
        <w:autoSpaceDN w:val="0"/>
        <w:spacing w:line="320" w:lineRule="exact"/>
        <w:ind w:left="1173" w:right="218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(五)禁止使用未經許可產製或輸入之酒品作為販售、提供餐食調味、調酒</w:t>
      </w:r>
    </w:p>
    <w:p w14:paraId="6C9349CC" w14:textId="77777777" w:rsidR="0038794B" w:rsidRDefault="0038794B" w:rsidP="0038794B">
      <w:pPr>
        <w:autoSpaceDE w:val="0"/>
        <w:autoSpaceDN w:val="0"/>
        <w:spacing w:line="320" w:lineRule="exact"/>
        <w:ind w:left="1173" w:right="218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基底營利、隨餐附贈私釀</w:t>
      </w:r>
      <w:proofErr w:type="gramStart"/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酒精性飲品</w:t>
      </w:r>
      <w:proofErr w:type="gramEnd"/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..等，(</w:t>
      </w:r>
      <w:r w:rsidRPr="00E212C2">
        <w:rPr>
          <w:rFonts w:ascii="微軟正黑體" w:eastAsia="微軟正黑體" w:hAnsi="微軟正黑體" w:cs="微軟正黑體"/>
          <w:bCs/>
          <w:color w:val="000000"/>
          <w:spacing w:val="-10"/>
          <w:w w:val="104"/>
          <w:kern w:val="0"/>
          <w:sz w:val="28"/>
          <w:szCs w:val="28"/>
        </w:rPr>
        <w:t>涉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違反菸酒管理法相關</w:t>
      </w:r>
      <w:proofErr w:type="gramStart"/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規</w:t>
      </w:r>
      <w:proofErr w:type="gramEnd"/>
    </w:p>
    <w:p w14:paraId="6982FA2A" w14:textId="77777777" w:rsidR="0038794B" w:rsidRPr="00E212C2" w:rsidRDefault="0038794B" w:rsidP="0038794B">
      <w:pPr>
        <w:autoSpaceDE w:val="0"/>
        <w:autoSpaceDN w:val="0"/>
        <w:spacing w:line="320" w:lineRule="exact"/>
        <w:ind w:left="1173" w:right="218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定)</w:t>
      </w:r>
    </w:p>
    <w:p w14:paraId="08ECE4E1" w14:textId="0A59FBAB" w:rsidR="0038794B" w:rsidRPr="00E212C2" w:rsidRDefault="0038794B" w:rsidP="00015958">
      <w:pPr>
        <w:autoSpaceDE w:val="0"/>
        <w:autoSpaceDN w:val="0"/>
        <w:spacing w:before="108" w:line="320" w:lineRule="exact"/>
        <w:ind w:leftChars="473" w:left="1561" w:hangingChars="152" w:hanging="426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(六)各攤位營業場地請於</w:t>
      </w:r>
      <w:r w:rsidRPr="004E226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11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3</w:t>
      </w:r>
      <w:r w:rsidRPr="004E2266">
        <w:rPr>
          <w:rFonts w:ascii="微軟正黑體" w:eastAsia="微軟正黑體" w:hAnsi="微軟正黑體" w:cs="微軟正黑體"/>
          <w:bCs/>
          <w:color w:val="FF0000"/>
          <w:spacing w:val="1"/>
          <w:kern w:val="0"/>
          <w:sz w:val="28"/>
          <w:szCs w:val="28"/>
        </w:rPr>
        <w:t>年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spacing w:val="1"/>
          <w:kern w:val="0"/>
          <w:sz w:val="28"/>
          <w:szCs w:val="28"/>
        </w:rPr>
        <w:t>8</w:t>
      </w:r>
      <w:r w:rsidRPr="004E226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月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16</w:t>
      </w:r>
      <w:r w:rsidRPr="004E226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日</w:t>
      </w:r>
      <w:r w:rsidR="00015958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(</w:t>
      </w:r>
      <w:r w:rsidR="00015958" w:rsidRPr="00015958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星期</w:t>
      </w:r>
      <w:r w:rsidR="00015958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五</w:t>
      </w:r>
      <w:r w:rsidR="00015958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)</w:t>
      </w:r>
      <w:r w:rsidRPr="004E226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(活動前一日)完成硬體擺設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，車輛進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出時依規定出入口進出，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生鮮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食材及貴重設備請於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Cs/>
          <w:color w:val="000000"/>
          <w:spacing w:val="1"/>
          <w:kern w:val="0"/>
          <w:sz w:val="28"/>
          <w:szCs w:val="28"/>
        </w:rPr>
        <w:t>年</w:t>
      </w:r>
      <w:r>
        <w:rPr>
          <w:rFonts w:ascii="微軟正黑體" w:eastAsia="微軟正黑體" w:hAnsi="微軟正黑體" w:cs="微軟正黑體" w:hint="eastAsia"/>
          <w:bCs/>
          <w:color w:val="000000"/>
          <w:spacing w:val="1"/>
          <w:kern w:val="0"/>
          <w:sz w:val="28"/>
          <w:szCs w:val="28"/>
        </w:rPr>
        <w:t>8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17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日</w:t>
      </w:r>
      <w:r w:rsidR="00015958" w:rsidRPr="00015958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(星期</w:t>
      </w:r>
      <w:r w:rsidR="00015958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六</w:t>
      </w:r>
      <w:r w:rsidR="00015958" w:rsidRPr="00015958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) 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(活動當日)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上午</w:t>
      </w:r>
      <w:r w:rsidR="00C0122E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0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7</w:t>
      </w:r>
      <w:r w:rsidR="00C0122E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:</w:t>
      </w:r>
      <w:r w:rsidR="004E2266" w:rsidRPr="004E226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0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0卸貨完畢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，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各攤位之車輛完成裝卸後請迅速駛離會場，禁止停置於活動現場。</w:t>
      </w:r>
      <w:bookmarkStart w:id="1" w:name="_GoBack"/>
      <w:bookmarkEnd w:id="1"/>
    </w:p>
    <w:p w14:paraId="03154E34" w14:textId="77777777" w:rsidR="0038794B" w:rsidRDefault="0038794B" w:rsidP="0038794B">
      <w:pPr>
        <w:autoSpaceDE w:val="0"/>
        <w:autoSpaceDN w:val="0"/>
        <w:spacing w:before="107" w:line="320" w:lineRule="exact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  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(七)活動於下午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5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時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0</w:t>
      </w:r>
      <w:r w:rsidRPr="00E212C2">
        <w:rPr>
          <w:rFonts w:ascii="微軟正黑體" w:eastAsia="微軟正黑體" w:hAnsi="微軟正黑體" w:cs="微軟正黑體"/>
          <w:bCs/>
          <w:color w:val="000000"/>
          <w:spacing w:val="1"/>
          <w:kern w:val="0"/>
          <w:sz w:val="28"/>
          <w:szCs w:val="28"/>
        </w:rPr>
        <w:t>分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結束，請於下午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5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時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0分前將場地整理乾淨並復原，</w:t>
      </w:r>
    </w:p>
    <w:p w14:paraId="6365D8C9" w14:textId="77777777" w:rsidR="0038794B" w:rsidRPr="00E212C2" w:rsidRDefault="0038794B" w:rsidP="0038794B">
      <w:pPr>
        <w:autoSpaceDE w:val="0"/>
        <w:autoSpaceDN w:val="0"/>
        <w:spacing w:before="107" w:line="320" w:lineRule="exact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     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並由主辦單位查驗。(攤位垃圾請完成分類集中，由本所清潔隊清運)</w:t>
      </w:r>
    </w:p>
    <w:p w14:paraId="553A8431" w14:textId="61C5D107" w:rsidR="0038794B" w:rsidRDefault="0038794B" w:rsidP="0038794B">
      <w:pPr>
        <w:autoSpaceDE w:val="0"/>
        <w:autoSpaceDN w:val="0"/>
        <w:spacing w:before="107" w:line="320" w:lineRule="exact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  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(八)攤位位置由主辦單位本所統一依照攤位性質規劃配置，不得有異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議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。</w:t>
      </w:r>
    </w:p>
    <w:p w14:paraId="6479641D" w14:textId="3163EE9D" w:rsidR="005113EE" w:rsidRPr="005113EE" w:rsidRDefault="005113EE" w:rsidP="0038794B">
      <w:pPr>
        <w:autoSpaceDE w:val="0"/>
        <w:autoSpaceDN w:val="0"/>
        <w:spacing w:before="107" w:line="320" w:lineRule="exact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 xml:space="preserve"> </w:t>
      </w:r>
      <w:r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  <w:t xml:space="preserve">    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九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)</w:t>
      </w:r>
      <w:r w:rsidRPr="0040534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入選攤商</w:t>
      </w:r>
      <w:r w:rsidR="000C52F3" w:rsidRPr="0040534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分別</w:t>
      </w:r>
      <w:r w:rsidRPr="0040534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酌收</w:t>
      </w:r>
      <w:proofErr w:type="gramStart"/>
      <w:r w:rsidRPr="0040534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清潔費新臺幣</w:t>
      </w:r>
      <w:proofErr w:type="gramEnd"/>
      <w:r w:rsidRPr="0040534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伍佰元整。</w:t>
      </w:r>
    </w:p>
    <w:p w14:paraId="40EE2F3B" w14:textId="77777777" w:rsidR="0038794B" w:rsidRDefault="0038794B" w:rsidP="0038794B">
      <w:pPr>
        <w:widowControl/>
      </w:pPr>
      <w:r>
        <w:br w:type="page"/>
      </w:r>
    </w:p>
    <w:p w14:paraId="0C96C5B3" w14:textId="77777777" w:rsidR="0038794B" w:rsidRPr="002C3A89" w:rsidRDefault="0038794B" w:rsidP="0038794B">
      <w:pPr>
        <w:autoSpaceDE w:val="0"/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微軟正黑體"/>
          <w:b/>
          <w:bCs/>
          <w:color w:val="000000"/>
          <w:kern w:val="0"/>
          <w:sz w:val="48"/>
        </w:rPr>
      </w:pP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lastRenderedPageBreak/>
        <w:t>臺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東縣東河鄉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113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年度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瑪洛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阿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瀧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聯合豐年祭</w:t>
      </w:r>
    </w:p>
    <w:p w14:paraId="0F2B20A6" w14:textId="77777777" w:rsidR="0038794B" w:rsidRPr="002C3A89" w:rsidRDefault="0038794B" w:rsidP="0038794B">
      <w:pPr>
        <w:autoSpaceDE w:val="0"/>
        <w:autoSpaceDN w:val="0"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2C3A89">
        <w:rPr>
          <w:rFonts w:ascii="微軟正黑體" w:eastAsia="微軟正黑體" w:hAnsi="微軟正黑體" w:hint="eastAsia"/>
          <w:b/>
          <w:bCs/>
          <w:sz w:val="36"/>
          <w:szCs w:val="36"/>
        </w:rPr>
        <w:t>市集攤位招商申請書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71"/>
        <w:gridCol w:w="3938"/>
        <w:gridCol w:w="1701"/>
        <w:gridCol w:w="2268"/>
      </w:tblGrid>
      <w:tr w:rsidR="0038794B" w:rsidRPr="002C3A89" w14:paraId="48ED5604" w14:textId="77777777" w:rsidTr="005B1072">
        <w:trPr>
          <w:trHeight w:hRule="exact" w:val="1612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031C3" w14:textId="34D037D6" w:rsidR="0038794B" w:rsidRPr="002C3A89" w:rsidRDefault="002C2075" w:rsidP="002C3A89">
            <w:pPr>
              <w:autoSpaceDE w:val="0"/>
              <w:autoSpaceDN w:val="0"/>
              <w:spacing w:line="372" w:lineRule="exact"/>
              <w:ind w:left="416"/>
              <w:jc w:val="center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申請攤商店招牌名稱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AD1B4D2" w14:textId="77777777" w:rsidR="0038794B" w:rsidRPr="002C3A89" w:rsidRDefault="0038794B" w:rsidP="002C3A8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2B1DB" w14:textId="65D8FE4B" w:rsidR="0038794B" w:rsidRPr="005B1072" w:rsidRDefault="002C2075" w:rsidP="002C3A89">
            <w:pPr>
              <w:jc w:val="center"/>
              <w:rPr>
                <w:rFonts w:ascii="微軟正黑體" w:eastAsia="微軟正黑體" w:hAnsi="微軟正黑體"/>
              </w:rPr>
            </w:pPr>
            <w:r w:rsidRPr="005B1072">
              <w:rPr>
                <w:rFonts w:ascii="微軟正黑體" w:eastAsia="微軟正黑體" w:hAnsi="微軟正黑體"/>
                <w:b/>
                <w:bCs/>
                <w:color w:val="202124"/>
                <w:shd w:val="clear" w:color="auto" w:fill="F1F3F4"/>
              </w:rPr>
              <w:t>攤商負責人姓名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3E0908" w14:textId="77777777" w:rsidR="0038794B" w:rsidRPr="005B1072" w:rsidRDefault="0038794B" w:rsidP="002C3A8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8794B" w:rsidRPr="002C3A89" w14:paraId="56AFCC7F" w14:textId="77777777" w:rsidTr="002C3A89">
        <w:trPr>
          <w:trHeight w:hRule="exact" w:val="100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9B6B0" w14:textId="4FA85E80" w:rsidR="0038794B" w:rsidRPr="002C3A89" w:rsidRDefault="0038794B" w:rsidP="002C3A89">
            <w:pPr>
              <w:autoSpaceDE w:val="0"/>
              <w:autoSpaceDN w:val="0"/>
              <w:spacing w:line="372" w:lineRule="exact"/>
              <w:jc w:val="center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聯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絡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電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話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2529C" w14:textId="77777777" w:rsidR="0038794B" w:rsidRPr="002C3A89" w:rsidRDefault="0038794B" w:rsidP="002C3A8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7E7E4" w14:textId="093E36A9" w:rsidR="0038794B" w:rsidRPr="002C3A89" w:rsidRDefault="0038794B" w:rsidP="002C3A89">
            <w:pPr>
              <w:autoSpaceDE w:val="0"/>
              <w:autoSpaceDN w:val="0"/>
              <w:spacing w:line="372" w:lineRule="exact"/>
              <w:jc w:val="center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身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分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證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字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90"/>
                <w:kern w:val="0"/>
                <w:sz w:val="28"/>
              </w:rPr>
              <w:t>號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7D8AB" w14:textId="77777777" w:rsidR="0038794B" w:rsidRPr="002C3A89" w:rsidRDefault="0038794B" w:rsidP="002C3A8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8794B" w:rsidRPr="002C3A89" w14:paraId="015A8007" w14:textId="77777777" w:rsidTr="002C3A89">
        <w:trPr>
          <w:trHeight w:hRule="exact" w:val="832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4FCB4" w14:textId="23874B2B" w:rsidR="0038794B" w:rsidRPr="002C3A89" w:rsidRDefault="00E336E9" w:rsidP="00761137">
            <w:pPr>
              <w:autoSpaceDE w:val="0"/>
              <w:autoSpaceDN w:val="0"/>
              <w:spacing w:line="372" w:lineRule="exact"/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</w:pPr>
            <w:r w:rsidRPr="002C3A89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 xml:space="preserve">  </w:t>
            </w:r>
            <w:r w:rsidR="0038794B" w:rsidRPr="002C3A89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聯絡地址</w:t>
            </w:r>
          </w:p>
        </w:tc>
        <w:tc>
          <w:tcPr>
            <w:tcW w:w="7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53B1" w14:textId="77777777" w:rsidR="0038794B" w:rsidRPr="002C3A89" w:rsidRDefault="0038794B" w:rsidP="00761137">
            <w:pPr>
              <w:rPr>
                <w:rFonts w:ascii="微軟正黑體" w:eastAsia="微軟正黑體" w:hAnsi="微軟正黑體"/>
              </w:rPr>
            </w:pPr>
          </w:p>
        </w:tc>
      </w:tr>
      <w:tr w:rsidR="0038794B" w:rsidRPr="002C3A89" w14:paraId="6FE0478A" w14:textId="77777777" w:rsidTr="002C3A89">
        <w:trPr>
          <w:trHeight w:hRule="exact" w:val="1846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E2E0A" w14:textId="77777777" w:rsidR="0038794B" w:rsidRPr="002C3A89" w:rsidRDefault="0038794B" w:rsidP="00761137">
            <w:pPr>
              <w:autoSpaceDE w:val="0"/>
              <w:autoSpaceDN w:val="0"/>
              <w:spacing w:line="426" w:lineRule="exact"/>
              <w:ind w:left="416" w:right="195" w:hanging="130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販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售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項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目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90"/>
                <w:kern w:val="0"/>
                <w:sz w:val="28"/>
              </w:rPr>
              <w:t>及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w w:val="80"/>
                <w:kern w:val="0"/>
                <w:sz w:val="28"/>
              </w:rPr>
              <w:t xml:space="preserve"> 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販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售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價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格</w:t>
            </w:r>
          </w:p>
        </w:tc>
        <w:tc>
          <w:tcPr>
            <w:tcW w:w="7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8F087" w14:textId="77777777" w:rsidR="0038794B" w:rsidRPr="002C3A89" w:rsidRDefault="0038794B" w:rsidP="00761137">
            <w:pPr>
              <w:autoSpaceDE w:val="0"/>
              <w:autoSpaceDN w:val="0"/>
              <w:spacing w:line="361" w:lineRule="exact"/>
              <w:ind w:left="100" w:right="144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請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說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明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，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例如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：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新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鮮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果汁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吧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、</w:t>
            </w:r>
            <w:proofErr w:type="gramStart"/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雕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魚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燒</w:t>
            </w:r>
            <w:proofErr w:type="gramEnd"/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農產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6"/>
                <w:w w:val="96"/>
                <w:kern w:val="0"/>
              </w:rPr>
              <w:t>(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晚</w:t>
            </w:r>
            <w:proofErr w:type="gramStart"/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崙</w:t>
            </w:r>
            <w:proofErr w:type="gramEnd"/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西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亞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6"/>
                <w:w w:val="96"/>
                <w:kern w:val="0"/>
              </w:rPr>
              <w:t>)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2"/>
                <w:w w:val="96"/>
                <w:kern w:val="0"/>
              </w:rPr>
              <w:t>…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等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名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及單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項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kern w:val="0"/>
              </w:rPr>
              <w:t xml:space="preserve">價 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格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或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套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裝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價格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，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例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如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雞排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9"/>
                <w:w w:val="96"/>
                <w:kern w:val="0"/>
              </w:rPr>
              <w:t>: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3"/>
                <w:w w:val="96"/>
                <w:kern w:val="0"/>
              </w:rPr>
              <w:t>60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元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，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紅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茶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4"/>
                <w:w w:val="96"/>
                <w:kern w:val="0"/>
              </w:rPr>
              <w:t>2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3"/>
                <w:w w:val="96"/>
                <w:kern w:val="0"/>
              </w:rPr>
              <w:t>0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元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2"/>
                <w:w w:val="96"/>
                <w:kern w:val="0"/>
              </w:rPr>
              <w:t>…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kern w:val="0"/>
              </w:rPr>
              <w:t>.</w:t>
            </w:r>
          </w:p>
        </w:tc>
      </w:tr>
      <w:tr w:rsidR="0038794B" w:rsidRPr="002C3A89" w14:paraId="63AC6518" w14:textId="77777777" w:rsidTr="002C3A89">
        <w:trPr>
          <w:trHeight w:hRule="exact" w:val="1842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56F39" w14:textId="77777777" w:rsidR="0038794B" w:rsidRPr="002C3A89" w:rsidRDefault="0038794B" w:rsidP="00761137">
            <w:pPr>
              <w:autoSpaceDE w:val="0"/>
              <w:autoSpaceDN w:val="0"/>
              <w:spacing w:line="372" w:lineRule="exact"/>
              <w:ind w:left="416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現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場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佈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置</w:t>
            </w:r>
          </w:p>
          <w:p w14:paraId="59289B5F" w14:textId="77777777" w:rsidR="0038794B" w:rsidRPr="002C3A89" w:rsidRDefault="0038794B" w:rsidP="00761137">
            <w:pPr>
              <w:autoSpaceDE w:val="0"/>
              <w:autoSpaceDN w:val="0"/>
              <w:spacing w:before="108" w:line="372" w:lineRule="exact"/>
              <w:ind w:left="676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方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式</w:t>
            </w:r>
          </w:p>
        </w:tc>
        <w:tc>
          <w:tcPr>
            <w:tcW w:w="7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D7829" w14:textId="77777777" w:rsidR="0038794B" w:rsidRPr="002C3A89" w:rsidRDefault="0038794B" w:rsidP="00761137">
            <w:pPr>
              <w:autoSpaceDE w:val="0"/>
              <w:autoSpaceDN w:val="0"/>
              <w:spacing w:line="319" w:lineRule="exact"/>
              <w:ind w:left="100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請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說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明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，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例如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：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使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用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瓦斯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爐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火、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電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爐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、電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力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音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響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2"/>
                <w:w w:val="96"/>
                <w:kern w:val="0"/>
              </w:rPr>
              <w:t>…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等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方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kern w:val="0"/>
              </w:rPr>
              <w:t>式</w:t>
            </w:r>
          </w:p>
          <w:p w14:paraId="1C577EE9" w14:textId="77777777" w:rsidR="0038794B" w:rsidRPr="002C3A89" w:rsidRDefault="0038794B" w:rsidP="00761137">
            <w:pPr>
              <w:autoSpaceDE w:val="0"/>
              <w:autoSpaceDN w:val="0"/>
              <w:spacing w:before="80" w:line="319" w:lineRule="exact"/>
              <w:ind w:left="100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電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器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部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分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請說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明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輸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出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功率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7"/>
                <w:w w:val="96"/>
                <w:kern w:val="0"/>
              </w:rPr>
              <w:t>(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瓦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數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kern w:val="0"/>
              </w:rPr>
              <w:t>)</w:t>
            </w:r>
          </w:p>
        </w:tc>
      </w:tr>
      <w:tr w:rsidR="0038794B" w:rsidRPr="002C3A89" w14:paraId="712AC147" w14:textId="77777777" w:rsidTr="002C3A89">
        <w:trPr>
          <w:trHeight w:hRule="exact" w:val="1123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F2940" w14:textId="77777777" w:rsidR="0038794B" w:rsidRPr="002C3A89" w:rsidRDefault="0038794B" w:rsidP="00761137">
            <w:pPr>
              <w:autoSpaceDE w:val="0"/>
              <w:autoSpaceDN w:val="0"/>
              <w:spacing w:line="373" w:lineRule="exact"/>
              <w:ind w:left="416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報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名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日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期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E6CCB" w14:textId="77777777" w:rsidR="0038794B" w:rsidRPr="002C3A89" w:rsidRDefault="0038794B" w:rsidP="0076113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07AD8" w14:textId="77777777" w:rsidR="0038794B" w:rsidRPr="002C3A89" w:rsidRDefault="0038794B" w:rsidP="00761137">
            <w:pPr>
              <w:autoSpaceDE w:val="0"/>
              <w:autoSpaceDN w:val="0"/>
              <w:spacing w:line="372" w:lineRule="exact"/>
              <w:ind w:left="415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審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核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簽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574CE" w14:textId="77777777" w:rsidR="0038794B" w:rsidRPr="002C3A89" w:rsidRDefault="0038794B" w:rsidP="00761137">
            <w:pPr>
              <w:autoSpaceDE w:val="0"/>
              <w:autoSpaceDN w:val="0"/>
              <w:spacing w:line="1101" w:lineRule="exact"/>
              <w:rPr>
                <w:rFonts w:ascii="微軟正黑體" w:eastAsia="微軟正黑體" w:hAnsi="微軟正黑體"/>
              </w:rPr>
            </w:pPr>
          </w:p>
          <w:p w14:paraId="56BECF7D" w14:textId="77777777" w:rsidR="0038794B" w:rsidRPr="002C3A89" w:rsidRDefault="0038794B" w:rsidP="00761137">
            <w:pPr>
              <w:autoSpaceDE w:val="0"/>
              <w:autoSpaceDN w:val="0"/>
              <w:spacing w:line="319" w:lineRule="exact"/>
              <w:ind w:left="650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承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辦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單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位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簽名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kern w:val="0"/>
              </w:rPr>
              <w:t>處</w:t>
            </w:r>
          </w:p>
        </w:tc>
      </w:tr>
    </w:tbl>
    <w:p w14:paraId="1045BCF4" w14:textId="77777777" w:rsidR="0038794B" w:rsidRPr="002C3A89" w:rsidRDefault="0038794B" w:rsidP="0038794B">
      <w:pPr>
        <w:spacing w:line="14" w:lineRule="exact"/>
        <w:rPr>
          <w:rFonts w:ascii="微軟正黑體" w:eastAsia="微軟正黑體" w:hAnsi="微軟正黑體"/>
        </w:rPr>
      </w:pPr>
    </w:p>
    <w:p w14:paraId="5E6E8F5E" w14:textId="133F580C" w:rsidR="0038794B" w:rsidRPr="002C3A89" w:rsidRDefault="0038794B" w:rsidP="0038794B">
      <w:pPr>
        <w:rPr>
          <w:rFonts w:ascii="微軟正黑體" w:eastAsia="微軟正黑體" w:hAnsi="微軟正黑體"/>
        </w:rPr>
      </w:pPr>
      <w:r w:rsidRPr="002C3A89">
        <w:rPr>
          <w:rFonts w:ascii="微軟正黑體" w:eastAsia="微軟正黑體" w:hAnsi="微軟正黑體" w:hint="eastAsia"/>
        </w:rPr>
        <w:t>-----------------------------------------------------------------------------------------------------</w:t>
      </w:r>
    </w:p>
    <w:p w14:paraId="527EE1DD" w14:textId="77777777" w:rsidR="0038794B" w:rsidRPr="002C3A89" w:rsidRDefault="0038794B" w:rsidP="0038794B">
      <w:pPr>
        <w:autoSpaceDE w:val="0"/>
        <w:adjustRightInd w:val="0"/>
        <w:snapToGrid w:val="0"/>
        <w:jc w:val="center"/>
        <w:rPr>
          <w:rFonts w:ascii="微軟正黑體" w:eastAsia="微軟正黑體" w:hAnsi="微軟正黑體" w:cs="微軟正黑體"/>
          <w:b/>
          <w:bCs/>
          <w:color w:val="000000"/>
          <w:kern w:val="0"/>
          <w:sz w:val="48"/>
        </w:rPr>
      </w:pP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臺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東縣東河鄉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113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年度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瑪洛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阿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瀧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聯合豐年祭</w:t>
      </w:r>
    </w:p>
    <w:p w14:paraId="68ABB785" w14:textId="77777777" w:rsidR="0038794B" w:rsidRPr="002C3A89" w:rsidRDefault="0038794B" w:rsidP="0038794B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2C3A89">
        <w:rPr>
          <w:rFonts w:ascii="微軟正黑體" w:eastAsia="微軟正黑體" w:hAnsi="微軟正黑體" w:hint="eastAsia"/>
          <w:b/>
          <w:bCs/>
          <w:sz w:val="36"/>
          <w:szCs w:val="36"/>
        </w:rPr>
        <w:t>市集攤位招商注意事項</w:t>
      </w:r>
    </w:p>
    <w:p w14:paraId="1EAC5A29" w14:textId="77777777" w:rsidR="0038794B" w:rsidRPr="002C3A89" w:rsidRDefault="0038794B" w:rsidP="0038794B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2C3A89">
        <w:rPr>
          <w:rFonts w:ascii="微軟正黑體" w:eastAsia="微軟正黑體" w:hAnsi="微軟正黑體" w:hint="eastAsia"/>
          <w:b/>
          <w:bCs/>
          <w:sz w:val="28"/>
          <w:szCs w:val="28"/>
        </w:rPr>
        <w:t>一、本所將於收件後進行審查，審查通過另函文或電話通知前來開會，確認當天活動</w:t>
      </w:r>
    </w:p>
    <w:p w14:paraId="550B9F80" w14:textId="77777777" w:rsidR="0038794B" w:rsidRPr="002C3A89" w:rsidRDefault="0038794B" w:rsidP="0038794B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2C3A8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流程及相關事項。</w:t>
      </w:r>
    </w:p>
    <w:p w14:paraId="2612ACEE" w14:textId="002191FD" w:rsidR="0038794B" w:rsidRPr="00EF65C4" w:rsidRDefault="0038794B" w:rsidP="00EF65C4">
      <w:pPr>
        <w:ind w:leftChars="1" w:left="568" w:hangingChars="202" w:hanging="566"/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2C3A89">
        <w:rPr>
          <w:rFonts w:ascii="微軟正黑體" w:eastAsia="微軟正黑體" w:hAnsi="微軟正黑體" w:hint="eastAsia"/>
          <w:b/>
          <w:bCs/>
          <w:sz w:val="28"/>
          <w:szCs w:val="28"/>
        </w:rPr>
        <w:t>二、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申請時間以</w:t>
      </w:r>
      <w:r w:rsidRPr="002C3A89">
        <w:rPr>
          <w:rFonts w:ascii="微軟正黑體" w:eastAsia="微軟正黑體" w:hAnsi="微軟正黑體" w:cs="Arial"/>
          <w:b/>
          <w:bCs/>
          <w:color w:val="FF0000"/>
          <w:sz w:val="28"/>
          <w:szCs w:val="28"/>
          <w:shd w:val="clear" w:color="auto" w:fill="FFFFFF"/>
        </w:rPr>
        <w:t>郵戳</w:t>
      </w:r>
      <w:r w:rsidR="004E2266" w:rsidRPr="002C3A89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、</w:t>
      </w:r>
      <w:r w:rsidR="004E2266" w:rsidRPr="002C3A89">
        <w:rPr>
          <w:rFonts w:ascii="微軟正黑體" w:eastAsia="微軟正黑體" w:hAnsi="微軟正黑體" w:cs="Arial" w:hint="eastAsia"/>
          <w:b/>
          <w:bCs/>
          <w:color w:val="FF0000"/>
          <w:sz w:val="28"/>
          <w:szCs w:val="28"/>
          <w:shd w:val="clear" w:color="auto" w:fill="FFFFFF"/>
        </w:rPr>
        <w:t>google表單系統</w:t>
      </w:r>
      <w:r w:rsidR="004E2266" w:rsidRPr="002C3A89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時間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為</w:t>
      </w:r>
      <w:proofErr w:type="gramStart"/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憑</w:t>
      </w:r>
      <w:proofErr w:type="gramEnd"/>
      <w:r w:rsidR="00F17DF7" w:rsidRPr="002C3A89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  <w:r w:rsidRPr="002C3A89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若非親送者，建議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郵寄請一律以</w:t>
      </w:r>
      <w:r w:rsidRPr="002C3A89">
        <w:rPr>
          <w:rFonts w:ascii="微軟正黑體" w:eastAsia="微軟正黑體" w:hAnsi="微軟正黑體" w:cs="Arial"/>
          <w:b/>
          <w:bCs/>
          <w:color w:val="FF0000"/>
          <w:sz w:val="28"/>
          <w:szCs w:val="28"/>
          <w:shd w:val="clear" w:color="auto" w:fill="FFFFFF"/>
        </w:rPr>
        <w:t>「掛號」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寄送，如以平信郵遞，致發生遺失或遲誤，責任自負；逾期報名者不予受理，不符資格或未獲</w:t>
      </w:r>
      <w:r w:rsidRPr="002C3A89">
        <w:rPr>
          <w:rStyle w:val="a8"/>
          <w:rFonts w:ascii="微軟正黑體" w:eastAsia="微軟正黑體" w:hAnsi="微軟正黑體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錄取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，</w:t>
      </w:r>
      <w:proofErr w:type="gramStart"/>
      <w:r w:rsidRPr="002C3A89">
        <w:rPr>
          <w:rStyle w:val="a8"/>
          <w:rFonts w:ascii="微軟正黑體" w:eastAsia="微軟正黑體" w:hAnsi="微軟正黑體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不</w:t>
      </w:r>
      <w:proofErr w:type="gramEnd"/>
      <w:r w:rsidRPr="002C3A89">
        <w:rPr>
          <w:rStyle w:val="a8"/>
          <w:rFonts w:ascii="微軟正黑體" w:eastAsia="微軟正黑體" w:hAnsi="微軟正黑體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另行通知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，亦不退件。</w:t>
      </w:r>
    </w:p>
    <w:sectPr w:rsidR="0038794B" w:rsidRPr="00EF65C4" w:rsidSect="00DE085B">
      <w:footerReference w:type="default" r:id="rId13"/>
      <w:pgSz w:w="11906" w:h="16838" w:code="9"/>
      <w:pgMar w:top="720" w:right="424" w:bottom="720" w:left="720" w:header="851" w:footer="43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E8B" w14:textId="77777777" w:rsidR="004033DB" w:rsidRDefault="004033DB" w:rsidP="003523B1">
      <w:r>
        <w:separator/>
      </w:r>
    </w:p>
  </w:endnote>
  <w:endnote w:type="continuationSeparator" w:id="0">
    <w:p w14:paraId="1C66AC14" w14:textId="77777777" w:rsidR="004033DB" w:rsidRDefault="004033DB" w:rsidP="0035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992666"/>
      <w:docPartObj>
        <w:docPartGallery w:val="Page Numbers (Bottom of Page)"/>
        <w:docPartUnique/>
      </w:docPartObj>
    </w:sdtPr>
    <w:sdtEndPr/>
    <w:sdtContent>
      <w:p w14:paraId="7D2E513F" w14:textId="77777777" w:rsidR="007E7AB4" w:rsidRDefault="007E7A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DFB" w:rsidRPr="00F24DFB">
          <w:rPr>
            <w:noProof/>
            <w:lang w:val="zh-TW"/>
          </w:rPr>
          <w:t>1</w:t>
        </w:r>
        <w:r>
          <w:fldChar w:fldCharType="end"/>
        </w:r>
      </w:p>
    </w:sdtContent>
  </w:sdt>
  <w:p w14:paraId="74EFE37B" w14:textId="77777777" w:rsidR="007E7AB4" w:rsidRDefault="007E7A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2750C" w14:textId="77777777" w:rsidR="004033DB" w:rsidRDefault="004033DB" w:rsidP="003523B1">
      <w:r>
        <w:separator/>
      </w:r>
    </w:p>
  </w:footnote>
  <w:footnote w:type="continuationSeparator" w:id="0">
    <w:p w14:paraId="24958E69" w14:textId="77777777" w:rsidR="004033DB" w:rsidRDefault="004033DB" w:rsidP="0035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4021"/>
    <w:multiLevelType w:val="multilevel"/>
    <w:tmpl w:val="C82E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24585"/>
    <w:multiLevelType w:val="hybridMultilevel"/>
    <w:tmpl w:val="64E2ABB8"/>
    <w:lvl w:ilvl="0" w:tplc="24288872">
      <w:start w:val="1"/>
      <w:numFmt w:val="taiwaneseCountingThousand"/>
      <w:suff w:val="nothing"/>
      <w:lvlText w:val="%1、"/>
      <w:lvlJc w:val="left"/>
      <w:rPr>
        <w:rFonts w:ascii="微軟正黑體" w:eastAsia="微軟正黑體" w:hAnsi="微軟正黑體" w:cs="微軟正黑體" w:hint="default"/>
        <w:spacing w:val="0"/>
        <w:w w:val="100"/>
        <w:sz w:val="28"/>
      </w:rPr>
    </w:lvl>
    <w:lvl w:ilvl="1" w:tplc="E7C8AA28">
      <w:start w:val="1"/>
      <w:numFmt w:val="bullet"/>
      <w:lvlText w:val="•"/>
      <w:lvlJc w:val="left"/>
      <w:pPr>
        <w:ind w:left="840" w:hanging="420"/>
      </w:pPr>
    </w:lvl>
    <w:lvl w:ilvl="2" w:tplc="3FF61E2A">
      <w:start w:val="1"/>
      <w:numFmt w:val="bullet"/>
      <w:lvlText w:val="•"/>
      <w:lvlJc w:val="left"/>
      <w:pPr>
        <w:ind w:left="1260" w:hanging="420"/>
      </w:pPr>
    </w:lvl>
    <w:lvl w:ilvl="3" w:tplc="8FD8FE14">
      <w:start w:val="1"/>
      <w:numFmt w:val="bullet"/>
      <w:lvlText w:val="•"/>
      <w:lvlJc w:val="left"/>
      <w:pPr>
        <w:ind w:left="1680" w:hanging="420"/>
      </w:pPr>
    </w:lvl>
    <w:lvl w:ilvl="4" w:tplc="F5463100">
      <w:start w:val="1"/>
      <w:numFmt w:val="bullet"/>
      <w:lvlText w:val="•"/>
      <w:lvlJc w:val="left"/>
      <w:pPr>
        <w:ind w:left="2100" w:hanging="420"/>
      </w:pPr>
    </w:lvl>
    <w:lvl w:ilvl="5" w:tplc="46C8C5AA">
      <w:start w:val="1"/>
      <w:numFmt w:val="bullet"/>
      <w:lvlText w:val="•"/>
      <w:lvlJc w:val="left"/>
      <w:pPr>
        <w:ind w:left="2520" w:hanging="420"/>
      </w:pPr>
    </w:lvl>
    <w:lvl w:ilvl="6" w:tplc="85882C22">
      <w:start w:val="1"/>
      <w:numFmt w:val="bullet"/>
      <w:lvlText w:val="•"/>
      <w:lvlJc w:val="left"/>
      <w:pPr>
        <w:ind w:left="2940" w:hanging="420"/>
      </w:pPr>
    </w:lvl>
    <w:lvl w:ilvl="7" w:tplc="8B1AD94C">
      <w:start w:val="1"/>
      <w:numFmt w:val="bullet"/>
      <w:lvlText w:val="•"/>
      <w:lvlJc w:val="left"/>
      <w:pPr>
        <w:ind w:left="3360" w:hanging="420"/>
      </w:pPr>
    </w:lvl>
    <w:lvl w:ilvl="8" w:tplc="E8AEF502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686D6AB0"/>
    <w:multiLevelType w:val="multilevel"/>
    <w:tmpl w:val="686D6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25165F"/>
    <w:multiLevelType w:val="hybridMultilevel"/>
    <w:tmpl w:val="D58AB50C"/>
    <w:lvl w:ilvl="0" w:tplc="1D24395C">
      <w:start w:val="1"/>
      <w:numFmt w:val="taiwaneseCountingThousand"/>
      <w:suff w:val="space"/>
      <w:lvlText w:val="(%1)"/>
      <w:lvlJc w:val="left"/>
      <w:rPr>
        <w:rFonts w:ascii="微軟正黑體" w:eastAsia="微軟正黑體" w:hAnsi="微軟正黑體" w:cs="微軟正黑體" w:hint="default"/>
        <w:spacing w:val="-5"/>
        <w:w w:val="96"/>
        <w:sz w:val="28"/>
      </w:rPr>
    </w:lvl>
    <w:lvl w:ilvl="1" w:tplc="D5FA7290">
      <w:start w:val="1"/>
      <w:numFmt w:val="bullet"/>
      <w:lvlText w:val="•"/>
      <w:lvlJc w:val="left"/>
      <w:pPr>
        <w:ind w:left="840" w:hanging="420"/>
      </w:pPr>
    </w:lvl>
    <w:lvl w:ilvl="2" w:tplc="9ECEE06A">
      <w:start w:val="1"/>
      <w:numFmt w:val="bullet"/>
      <w:lvlText w:val="•"/>
      <w:lvlJc w:val="left"/>
      <w:pPr>
        <w:ind w:left="1260" w:hanging="420"/>
      </w:pPr>
    </w:lvl>
    <w:lvl w:ilvl="3" w:tplc="D6A407BE">
      <w:start w:val="1"/>
      <w:numFmt w:val="bullet"/>
      <w:lvlText w:val="•"/>
      <w:lvlJc w:val="left"/>
      <w:pPr>
        <w:ind w:left="1680" w:hanging="420"/>
      </w:pPr>
    </w:lvl>
    <w:lvl w:ilvl="4" w:tplc="7F5ED23A">
      <w:start w:val="1"/>
      <w:numFmt w:val="bullet"/>
      <w:lvlText w:val="•"/>
      <w:lvlJc w:val="left"/>
      <w:pPr>
        <w:ind w:left="2100" w:hanging="420"/>
      </w:pPr>
    </w:lvl>
    <w:lvl w:ilvl="5" w:tplc="889C42C2">
      <w:start w:val="1"/>
      <w:numFmt w:val="bullet"/>
      <w:lvlText w:val="•"/>
      <w:lvlJc w:val="left"/>
      <w:pPr>
        <w:ind w:left="2520" w:hanging="420"/>
      </w:pPr>
    </w:lvl>
    <w:lvl w:ilvl="6" w:tplc="7BA4DFB2">
      <w:start w:val="1"/>
      <w:numFmt w:val="bullet"/>
      <w:lvlText w:val="•"/>
      <w:lvlJc w:val="left"/>
      <w:pPr>
        <w:ind w:left="2940" w:hanging="420"/>
      </w:pPr>
    </w:lvl>
    <w:lvl w:ilvl="7" w:tplc="4F4C7DC6">
      <w:start w:val="1"/>
      <w:numFmt w:val="bullet"/>
      <w:lvlText w:val="•"/>
      <w:lvlJc w:val="left"/>
      <w:pPr>
        <w:ind w:left="3360" w:hanging="420"/>
      </w:pPr>
    </w:lvl>
    <w:lvl w:ilvl="8" w:tplc="AC0CD8F6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731C3834"/>
    <w:multiLevelType w:val="hybridMultilevel"/>
    <w:tmpl w:val="A4168B4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FA"/>
    <w:rsid w:val="00010877"/>
    <w:rsid w:val="00014033"/>
    <w:rsid w:val="00015958"/>
    <w:rsid w:val="00015E03"/>
    <w:rsid w:val="00017012"/>
    <w:rsid w:val="00041ED3"/>
    <w:rsid w:val="00042837"/>
    <w:rsid w:val="000428CB"/>
    <w:rsid w:val="00042B1C"/>
    <w:rsid w:val="000552F8"/>
    <w:rsid w:val="00056F28"/>
    <w:rsid w:val="000636D9"/>
    <w:rsid w:val="00064A8A"/>
    <w:rsid w:val="00080722"/>
    <w:rsid w:val="000839DE"/>
    <w:rsid w:val="00086689"/>
    <w:rsid w:val="00087727"/>
    <w:rsid w:val="00091486"/>
    <w:rsid w:val="00091511"/>
    <w:rsid w:val="00095028"/>
    <w:rsid w:val="000A7501"/>
    <w:rsid w:val="000B13C2"/>
    <w:rsid w:val="000B22AA"/>
    <w:rsid w:val="000B5023"/>
    <w:rsid w:val="000C13B2"/>
    <w:rsid w:val="000C441E"/>
    <w:rsid w:val="000C52F3"/>
    <w:rsid w:val="000C59F3"/>
    <w:rsid w:val="000D1804"/>
    <w:rsid w:val="000E041C"/>
    <w:rsid w:val="000E6CEB"/>
    <w:rsid w:val="000F4250"/>
    <w:rsid w:val="00101AA1"/>
    <w:rsid w:val="00112D84"/>
    <w:rsid w:val="001139F1"/>
    <w:rsid w:val="0011408F"/>
    <w:rsid w:val="00131254"/>
    <w:rsid w:val="001323A5"/>
    <w:rsid w:val="0014302F"/>
    <w:rsid w:val="00152AC3"/>
    <w:rsid w:val="00153322"/>
    <w:rsid w:val="001602C4"/>
    <w:rsid w:val="001629FA"/>
    <w:rsid w:val="00163374"/>
    <w:rsid w:val="0016766B"/>
    <w:rsid w:val="00171ADE"/>
    <w:rsid w:val="00172E19"/>
    <w:rsid w:val="001756A0"/>
    <w:rsid w:val="001769F6"/>
    <w:rsid w:val="00180228"/>
    <w:rsid w:val="00181B39"/>
    <w:rsid w:val="00182CE0"/>
    <w:rsid w:val="00191C5B"/>
    <w:rsid w:val="001A00CE"/>
    <w:rsid w:val="001A7FF0"/>
    <w:rsid w:val="001B2E84"/>
    <w:rsid w:val="001C7093"/>
    <w:rsid w:val="001D11F9"/>
    <w:rsid w:val="001D1B06"/>
    <w:rsid w:val="001D2D93"/>
    <w:rsid w:val="001E7689"/>
    <w:rsid w:val="001E7E7B"/>
    <w:rsid w:val="001F1338"/>
    <w:rsid w:val="001F25EC"/>
    <w:rsid w:val="001F4ADF"/>
    <w:rsid w:val="001F7E99"/>
    <w:rsid w:val="002020FC"/>
    <w:rsid w:val="00202DB0"/>
    <w:rsid w:val="00203028"/>
    <w:rsid w:val="0021673C"/>
    <w:rsid w:val="00221C4B"/>
    <w:rsid w:val="00223360"/>
    <w:rsid w:val="00250ECD"/>
    <w:rsid w:val="002534A6"/>
    <w:rsid w:val="00255BD5"/>
    <w:rsid w:val="002606A4"/>
    <w:rsid w:val="002827E3"/>
    <w:rsid w:val="002836DD"/>
    <w:rsid w:val="00283954"/>
    <w:rsid w:val="00284236"/>
    <w:rsid w:val="00292989"/>
    <w:rsid w:val="002A1E5D"/>
    <w:rsid w:val="002A7346"/>
    <w:rsid w:val="002B2B0C"/>
    <w:rsid w:val="002B2C02"/>
    <w:rsid w:val="002B713D"/>
    <w:rsid w:val="002C2075"/>
    <w:rsid w:val="002C3A89"/>
    <w:rsid w:val="002C3CA6"/>
    <w:rsid w:val="002C3F5F"/>
    <w:rsid w:val="002C4558"/>
    <w:rsid w:val="002E3851"/>
    <w:rsid w:val="002E3E6C"/>
    <w:rsid w:val="002E411F"/>
    <w:rsid w:val="002E7E9A"/>
    <w:rsid w:val="002F0D98"/>
    <w:rsid w:val="002F7241"/>
    <w:rsid w:val="0030309E"/>
    <w:rsid w:val="0030370A"/>
    <w:rsid w:val="003059A6"/>
    <w:rsid w:val="00306C52"/>
    <w:rsid w:val="00312DB2"/>
    <w:rsid w:val="00313331"/>
    <w:rsid w:val="0031668C"/>
    <w:rsid w:val="00325439"/>
    <w:rsid w:val="00333E40"/>
    <w:rsid w:val="0034631A"/>
    <w:rsid w:val="003523B1"/>
    <w:rsid w:val="00352B90"/>
    <w:rsid w:val="003649C8"/>
    <w:rsid w:val="0037085C"/>
    <w:rsid w:val="003755CA"/>
    <w:rsid w:val="0038794B"/>
    <w:rsid w:val="00394974"/>
    <w:rsid w:val="003A4D30"/>
    <w:rsid w:val="003A7372"/>
    <w:rsid w:val="003B22AD"/>
    <w:rsid w:val="003C0487"/>
    <w:rsid w:val="003C0E6A"/>
    <w:rsid w:val="003C5CE5"/>
    <w:rsid w:val="003D1488"/>
    <w:rsid w:val="003D28FE"/>
    <w:rsid w:val="003D42EB"/>
    <w:rsid w:val="003E2451"/>
    <w:rsid w:val="003E2779"/>
    <w:rsid w:val="003F022A"/>
    <w:rsid w:val="003F3E55"/>
    <w:rsid w:val="003F6821"/>
    <w:rsid w:val="003F72CC"/>
    <w:rsid w:val="0040238E"/>
    <w:rsid w:val="004033DB"/>
    <w:rsid w:val="004038B1"/>
    <w:rsid w:val="00405341"/>
    <w:rsid w:val="00424C79"/>
    <w:rsid w:val="0043304B"/>
    <w:rsid w:val="00433225"/>
    <w:rsid w:val="00434BA4"/>
    <w:rsid w:val="00434F05"/>
    <w:rsid w:val="00440627"/>
    <w:rsid w:val="00442679"/>
    <w:rsid w:val="004529F0"/>
    <w:rsid w:val="00457C89"/>
    <w:rsid w:val="00467BB5"/>
    <w:rsid w:val="00475A74"/>
    <w:rsid w:val="004852D1"/>
    <w:rsid w:val="0048534D"/>
    <w:rsid w:val="00486CCF"/>
    <w:rsid w:val="004C2EBB"/>
    <w:rsid w:val="004C4ED9"/>
    <w:rsid w:val="004C7DE7"/>
    <w:rsid w:val="004D2D9E"/>
    <w:rsid w:val="004D2FBC"/>
    <w:rsid w:val="004E2266"/>
    <w:rsid w:val="004E5A56"/>
    <w:rsid w:val="004E6245"/>
    <w:rsid w:val="004F3925"/>
    <w:rsid w:val="00504192"/>
    <w:rsid w:val="00505AFE"/>
    <w:rsid w:val="005113EE"/>
    <w:rsid w:val="005116F8"/>
    <w:rsid w:val="00511707"/>
    <w:rsid w:val="00513E2A"/>
    <w:rsid w:val="00516D46"/>
    <w:rsid w:val="005230C3"/>
    <w:rsid w:val="005308BC"/>
    <w:rsid w:val="00532355"/>
    <w:rsid w:val="0053520D"/>
    <w:rsid w:val="00541463"/>
    <w:rsid w:val="00551E4B"/>
    <w:rsid w:val="0057198A"/>
    <w:rsid w:val="00581F57"/>
    <w:rsid w:val="005902DB"/>
    <w:rsid w:val="00593898"/>
    <w:rsid w:val="00593EF0"/>
    <w:rsid w:val="005B08E2"/>
    <w:rsid w:val="005B1072"/>
    <w:rsid w:val="005B10C6"/>
    <w:rsid w:val="005B1F90"/>
    <w:rsid w:val="005D72AD"/>
    <w:rsid w:val="005E5726"/>
    <w:rsid w:val="005E7140"/>
    <w:rsid w:val="005F59FE"/>
    <w:rsid w:val="00601E13"/>
    <w:rsid w:val="00602E3B"/>
    <w:rsid w:val="00606164"/>
    <w:rsid w:val="00616BF8"/>
    <w:rsid w:val="00620A78"/>
    <w:rsid w:val="00620C96"/>
    <w:rsid w:val="00621D0F"/>
    <w:rsid w:val="00622670"/>
    <w:rsid w:val="00627937"/>
    <w:rsid w:val="00637BF2"/>
    <w:rsid w:val="00640302"/>
    <w:rsid w:val="00642B09"/>
    <w:rsid w:val="00643C9E"/>
    <w:rsid w:val="00651DAA"/>
    <w:rsid w:val="00661554"/>
    <w:rsid w:val="00667901"/>
    <w:rsid w:val="00673E57"/>
    <w:rsid w:val="00675D0A"/>
    <w:rsid w:val="00686834"/>
    <w:rsid w:val="00693E45"/>
    <w:rsid w:val="00696E50"/>
    <w:rsid w:val="006A0713"/>
    <w:rsid w:val="006B5B24"/>
    <w:rsid w:val="006B6865"/>
    <w:rsid w:val="006D3569"/>
    <w:rsid w:val="006D45E1"/>
    <w:rsid w:val="006E50EE"/>
    <w:rsid w:val="006F02E0"/>
    <w:rsid w:val="006F5CDD"/>
    <w:rsid w:val="006F63A5"/>
    <w:rsid w:val="006F67FF"/>
    <w:rsid w:val="00703FBA"/>
    <w:rsid w:val="00704409"/>
    <w:rsid w:val="00713DB5"/>
    <w:rsid w:val="007167F7"/>
    <w:rsid w:val="007214F2"/>
    <w:rsid w:val="0072690B"/>
    <w:rsid w:val="007301C9"/>
    <w:rsid w:val="0073363F"/>
    <w:rsid w:val="00735B3B"/>
    <w:rsid w:val="0074071E"/>
    <w:rsid w:val="00741FE4"/>
    <w:rsid w:val="007456A5"/>
    <w:rsid w:val="00751EBA"/>
    <w:rsid w:val="0075413F"/>
    <w:rsid w:val="00760F1B"/>
    <w:rsid w:val="00761137"/>
    <w:rsid w:val="007660C4"/>
    <w:rsid w:val="007736F5"/>
    <w:rsid w:val="007756A1"/>
    <w:rsid w:val="00781940"/>
    <w:rsid w:val="00784BEF"/>
    <w:rsid w:val="0079154C"/>
    <w:rsid w:val="00791A0C"/>
    <w:rsid w:val="00793BF5"/>
    <w:rsid w:val="007A2D1A"/>
    <w:rsid w:val="007B1651"/>
    <w:rsid w:val="007B6545"/>
    <w:rsid w:val="007C0CB6"/>
    <w:rsid w:val="007C2B42"/>
    <w:rsid w:val="007E7AB4"/>
    <w:rsid w:val="007E7CCA"/>
    <w:rsid w:val="007F75F9"/>
    <w:rsid w:val="008032AC"/>
    <w:rsid w:val="00804A84"/>
    <w:rsid w:val="008075E2"/>
    <w:rsid w:val="00812DAD"/>
    <w:rsid w:val="00824BA6"/>
    <w:rsid w:val="0082608D"/>
    <w:rsid w:val="0083351E"/>
    <w:rsid w:val="0084115E"/>
    <w:rsid w:val="00842411"/>
    <w:rsid w:val="00845F10"/>
    <w:rsid w:val="00851123"/>
    <w:rsid w:val="0086226C"/>
    <w:rsid w:val="00867CF9"/>
    <w:rsid w:val="0087135E"/>
    <w:rsid w:val="008762B6"/>
    <w:rsid w:val="008817C8"/>
    <w:rsid w:val="00884434"/>
    <w:rsid w:val="008866C6"/>
    <w:rsid w:val="0088696F"/>
    <w:rsid w:val="008A34CF"/>
    <w:rsid w:val="008A5AFB"/>
    <w:rsid w:val="008B17A8"/>
    <w:rsid w:val="008B2C9B"/>
    <w:rsid w:val="008B7AD4"/>
    <w:rsid w:val="008C001A"/>
    <w:rsid w:val="008C06B7"/>
    <w:rsid w:val="008C0ADA"/>
    <w:rsid w:val="008C38CA"/>
    <w:rsid w:val="008E210A"/>
    <w:rsid w:val="008E4B79"/>
    <w:rsid w:val="008F1ED3"/>
    <w:rsid w:val="008F5EAB"/>
    <w:rsid w:val="008F6B48"/>
    <w:rsid w:val="008F7E20"/>
    <w:rsid w:val="00900A2E"/>
    <w:rsid w:val="0090318B"/>
    <w:rsid w:val="009065E1"/>
    <w:rsid w:val="00906F01"/>
    <w:rsid w:val="0091075E"/>
    <w:rsid w:val="00913CE6"/>
    <w:rsid w:val="00917190"/>
    <w:rsid w:val="0092177B"/>
    <w:rsid w:val="0092328B"/>
    <w:rsid w:val="00927FA5"/>
    <w:rsid w:val="009334BC"/>
    <w:rsid w:val="00942BC2"/>
    <w:rsid w:val="00945D8E"/>
    <w:rsid w:val="00972BF8"/>
    <w:rsid w:val="00974F2A"/>
    <w:rsid w:val="00975706"/>
    <w:rsid w:val="0097685A"/>
    <w:rsid w:val="00993582"/>
    <w:rsid w:val="00995301"/>
    <w:rsid w:val="00996C72"/>
    <w:rsid w:val="00997CA6"/>
    <w:rsid w:val="009B1B6E"/>
    <w:rsid w:val="009D010E"/>
    <w:rsid w:val="009D10C3"/>
    <w:rsid w:val="009D38E3"/>
    <w:rsid w:val="009D5299"/>
    <w:rsid w:val="009D5785"/>
    <w:rsid w:val="009D6408"/>
    <w:rsid w:val="009D79CA"/>
    <w:rsid w:val="009E0ACA"/>
    <w:rsid w:val="009E444C"/>
    <w:rsid w:val="009E539B"/>
    <w:rsid w:val="009F0263"/>
    <w:rsid w:val="00A02BF7"/>
    <w:rsid w:val="00A04585"/>
    <w:rsid w:val="00A11374"/>
    <w:rsid w:val="00A11F19"/>
    <w:rsid w:val="00A1422B"/>
    <w:rsid w:val="00A146EF"/>
    <w:rsid w:val="00A20386"/>
    <w:rsid w:val="00A22BAF"/>
    <w:rsid w:val="00A25574"/>
    <w:rsid w:val="00A31424"/>
    <w:rsid w:val="00A33619"/>
    <w:rsid w:val="00A33FED"/>
    <w:rsid w:val="00A348FD"/>
    <w:rsid w:val="00A36529"/>
    <w:rsid w:val="00A44E9F"/>
    <w:rsid w:val="00A5185A"/>
    <w:rsid w:val="00A520C8"/>
    <w:rsid w:val="00A53AF4"/>
    <w:rsid w:val="00A609FD"/>
    <w:rsid w:val="00A61183"/>
    <w:rsid w:val="00A64BB1"/>
    <w:rsid w:val="00A65D94"/>
    <w:rsid w:val="00A70F14"/>
    <w:rsid w:val="00A7213C"/>
    <w:rsid w:val="00A731E0"/>
    <w:rsid w:val="00A831AA"/>
    <w:rsid w:val="00A85989"/>
    <w:rsid w:val="00A86DA4"/>
    <w:rsid w:val="00A961DC"/>
    <w:rsid w:val="00AA2F1A"/>
    <w:rsid w:val="00AA358E"/>
    <w:rsid w:val="00AB045D"/>
    <w:rsid w:val="00AB06C2"/>
    <w:rsid w:val="00AB1694"/>
    <w:rsid w:val="00AB568F"/>
    <w:rsid w:val="00AB6D57"/>
    <w:rsid w:val="00AB72FD"/>
    <w:rsid w:val="00AC633F"/>
    <w:rsid w:val="00AC6581"/>
    <w:rsid w:val="00AE31C6"/>
    <w:rsid w:val="00AE4819"/>
    <w:rsid w:val="00AE515C"/>
    <w:rsid w:val="00AE54BE"/>
    <w:rsid w:val="00AF6CAE"/>
    <w:rsid w:val="00B02428"/>
    <w:rsid w:val="00B10EB0"/>
    <w:rsid w:val="00B13912"/>
    <w:rsid w:val="00B22692"/>
    <w:rsid w:val="00B2645C"/>
    <w:rsid w:val="00B26596"/>
    <w:rsid w:val="00B33B31"/>
    <w:rsid w:val="00B35BBE"/>
    <w:rsid w:val="00B42D2A"/>
    <w:rsid w:val="00B43DD9"/>
    <w:rsid w:val="00B65010"/>
    <w:rsid w:val="00B668B6"/>
    <w:rsid w:val="00B70901"/>
    <w:rsid w:val="00B71BE7"/>
    <w:rsid w:val="00B7457B"/>
    <w:rsid w:val="00B7710C"/>
    <w:rsid w:val="00B84E7F"/>
    <w:rsid w:val="00B8721B"/>
    <w:rsid w:val="00BA0971"/>
    <w:rsid w:val="00BA7338"/>
    <w:rsid w:val="00BA7BDF"/>
    <w:rsid w:val="00BB1B9F"/>
    <w:rsid w:val="00BC2A3A"/>
    <w:rsid w:val="00BD2FD3"/>
    <w:rsid w:val="00BE6409"/>
    <w:rsid w:val="00BF0610"/>
    <w:rsid w:val="00C00FF4"/>
    <w:rsid w:val="00C0122E"/>
    <w:rsid w:val="00C046C5"/>
    <w:rsid w:val="00C048F4"/>
    <w:rsid w:val="00C11C84"/>
    <w:rsid w:val="00C12D03"/>
    <w:rsid w:val="00C2352D"/>
    <w:rsid w:val="00C24234"/>
    <w:rsid w:val="00C242A3"/>
    <w:rsid w:val="00C33E1C"/>
    <w:rsid w:val="00C34164"/>
    <w:rsid w:val="00C36BCF"/>
    <w:rsid w:val="00C4182F"/>
    <w:rsid w:val="00C42457"/>
    <w:rsid w:val="00C50AED"/>
    <w:rsid w:val="00C536E9"/>
    <w:rsid w:val="00C53E03"/>
    <w:rsid w:val="00C57602"/>
    <w:rsid w:val="00C57F6A"/>
    <w:rsid w:val="00C6418A"/>
    <w:rsid w:val="00C732DF"/>
    <w:rsid w:val="00C84149"/>
    <w:rsid w:val="00C84B7B"/>
    <w:rsid w:val="00C96F86"/>
    <w:rsid w:val="00CA35E0"/>
    <w:rsid w:val="00CA622D"/>
    <w:rsid w:val="00CA6DF1"/>
    <w:rsid w:val="00CA7FD0"/>
    <w:rsid w:val="00CB7135"/>
    <w:rsid w:val="00CC3499"/>
    <w:rsid w:val="00CC48EC"/>
    <w:rsid w:val="00CD6225"/>
    <w:rsid w:val="00CE373E"/>
    <w:rsid w:val="00CF0514"/>
    <w:rsid w:val="00CF2AD6"/>
    <w:rsid w:val="00CF609C"/>
    <w:rsid w:val="00CF67A8"/>
    <w:rsid w:val="00CF67C9"/>
    <w:rsid w:val="00D11D82"/>
    <w:rsid w:val="00D12E6C"/>
    <w:rsid w:val="00D1611F"/>
    <w:rsid w:val="00D16D6E"/>
    <w:rsid w:val="00D22F1B"/>
    <w:rsid w:val="00D25F54"/>
    <w:rsid w:val="00D27508"/>
    <w:rsid w:val="00D35149"/>
    <w:rsid w:val="00D35829"/>
    <w:rsid w:val="00D35C7C"/>
    <w:rsid w:val="00D45801"/>
    <w:rsid w:val="00D471D9"/>
    <w:rsid w:val="00D511AE"/>
    <w:rsid w:val="00D5559B"/>
    <w:rsid w:val="00D5593D"/>
    <w:rsid w:val="00D61348"/>
    <w:rsid w:val="00D62EAC"/>
    <w:rsid w:val="00D63875"/>
    <w:rsid w:val="00D667D7"/>
    <w:rsid w:val="00D7210A"/>
    <w:rsid w:val="00D7293A"/>
    <w:rsid w:val="00D81AD9"/>
    <w:rsid w:val="00DA0FE5"/>
    <w:rsid w:val="00DA2355"/>
    <w:rsid w:val="00DA4452"/>
    <w:rsid w:val="00DA7F8B"/>
    <w:rsid w:val="00DB37D2"/>
    <w:rsid w:val="00DB5207"/>
    <w:rsid w:val="00DB6462"/>
    <w:rsid w:val="00DB6650"/>
    <w:rsid w:val="00DB7023"/>
    <w:rsid w:val="00DC7C3B"/>
    <w:rsid w:val="00DD554E"/>
    <w:rsid w:val="00DD7EFB"/>
    <w:rsid w:val="00DE085B"/>
    <w:rsid w:val="00DE211C"/>
    <w:rsid w:val="00DE4BC4"/>
    <w:rsid w:val="00DF2CA6"/>
    <w:rsid w:val="00E010CD"/>
    <w:rsid w:val="00E02A9E"/>
    <w:rsid w:val="00E11BAA"/>
    <w:rsid w:val="00E125A4"/>
    <w:rsid w:val="00E1326B"/>
    <w:rsid w:val="00E1336E"/>
    <w:rsid w:val="00E212C2"/>
    <w:rsid w:val="00E228EC"/>
    <w:rsid w:val="00E31175"/>
    <w:rsid w:val="00E3187C"/>
    <w:rsid w:val="00E336E9"/>
    <w:rsid w:val="00E374BC"/>
    <w:rsid w:val="00E37676"/>
    <w:rsid w:val="00E403F8"/>
    <w:rsid w:val="00E4448F"/>
    <w:rsid w:val="00E579E5"/>
    <w:rsid w:val="00E60FE9"/>
    <w:rsid w:val="00E66CDD"/>
    <w:rsid w:val="00E77B92"/>
    <w:rsid w:val="00E77E43"/>
    <w:rsid w:val="00E864AC"/>
    <w:rsid w:val="00EA0AE0"/>
    <w:rsid w:val="00EA1106"/>
    <w:rsid w:val="00EA2553"/>
    <w:rsid w:val="00EA2952"/>
    <w:rsid w:val="00EA331C"/>
    <w:rsid w:val="00EA3754"/>
    <w:rsid w:val="00EC7AEB"/>
    <w:rsid w:val="00ED16D6"/>
    <w:rsid w:val="00ED1E22"/>
    <w:rsid w:val="00ED3E17"/>
    <w:rsid w:val="00EE1A8E"/>
    <w:rsid w:val="00EE27E3"/>
    <w:rsid w:val="00EF2BFC"/>
    <w:rsid w:val="00EF5C2A"/>
    <w:rsid w:val="00EF65C4"/>
    <w:rsid w:val="00F00444"/>
    <w:rsid w:val="00F02449"/>
    <w:rsid w:val="00F10936"/>
    <w:rsid w:val="00F10FD1"/>
    <w:rsid w:val="00F17DF7"/>
    <w:rsid w:val="00F24DC7"/>
    <w:rsid w:val="00F24DFB"/>
    <w:rsid w:val="00F25BEF"/>
    <w:rsid w:val="00F26676"/>
    <w:rsid w:val="00F306A7"/>
    <w:rsid w:val="00F32C76"/>
    <w:rsid w:val="00F330F4"/>
    <w:rsid w:val="00F335B4"/>
    <w:rsid w:val="00F35678"/>
    <w:rsid w:val="00F37B01"/>
    <w:rsid w:val="00F408A2"/>
    <w:rsid w:val="00F457B7"/>
    <w:rsid w:val="00F47136"/>
    <w:rsid w:val="00F471A1"/>
    <w:rsid w:val="00F5049A"/>
    <w:rsid w:val="00F52C85"/>
    <w:rsid w:val="00F65178"/>
    <w:rsid w:val="00F65BDD"/>
    <w:rsid w:val="00F66EF5"/>
    <w:rsid w:val="00F70DFC"/>
    <w:rsid w:val="00F743AD"/>
    <w:rsid w:val="00F94138"/>
    <w:rsid w:val="00FA0C84"/>
    <w:rsid w:val="00FA2D09"/>
    <w:rsid w:val="00FA4667"/>
    <w:rsid w:val="00FB0155"/>
    <w:rsid w:val="00FB0D35"/>
    <w:rsid w:val="00FB36BE"/>
    <w:rsid w:val="00FB64AB"/>
    <w:rsid w:val="00FC7713"/>
    <w:rsid w:val="00FD0607"/>
    <w:rsid w:val="00FD525F"/>
    <w:rsid w:val="00FD7795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667C27"/>
  <w15:docId w15:val="{FC3582C9-F4D8-4E91-B7BD-5D8E26DF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3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3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3B1"/>
    <w:rPr>
      <w:sz w:val="20"/>
      <w:szCs w:val="20"/>
    </w:rPr>
  </w:style>
  <w:style w:type="paragraph" w:styleId="a7">
    <w:name w:val="List Paragraph"/>
    <w:basedOn w:val="a"/>
    <w:uiPriority w:val="34"/>
    <w:qFormat/>
    <w:rsid w:val="006F5CDD"/>
    <w:pPr>
      <w:ind w:leftChars="200" w:left="480"/>
    </w:pPr>
  </w:style>
  <w:style w:type="paragraph" w:customStyle="1" w:styleId="Default">
    <w:name w:val="Default"/>
    <w:rsid w:val="009D52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75413F"/>
    <w:rPr>
      <w:i/>
      <w:iCs/>
    </w:rPr>
  </w:style>
  <w:style w:type="table" w:customStyle="1" w:styleId="1">
    <w:name w:val="表格格線1"/>
    <w:basedOn w:val="a1"/>
    <w:next w:val="a9"/>
    <w:uiPriority w:val="39"/>
    <w:rsid w:val="00163374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6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762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62B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42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426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91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j5ON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he014@dh.taitung.gov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h.taitung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h.taitung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h.taitung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B228-6C75-42F2-9DBF-FB734EEC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891</Characters>
  <Application>Microsoft Office Word</Application>
  <DocSecurity>0</DocSecurity>
  <Lines>148</Lines>
  <Paragraphs>167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Li-Li, Tsai</cp:lastModifiedBy>
  <cp:revision>3</cp:revision>
  <cp:lastPrinted>2024-07-17T07:48:00Z</cp:lastPrinted>
  <dcterms:created xsi:type="dcterms:W3CDTF">2024-07-18T05:39:00Z</dcterms:created>
  <dcterms:modified xsi:type="dcterms:W3CDTF">2024-07-18T05:40:00Z</dcterms:modified>
</cp:coreProperties>
</file>